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9FDF" w14:textId="0583AC79" w:rsidR="00015DBE" w:rsidRDefault="00015DBE" w:rsidP="00015DBE">
      <w:pPr>
        <w:tabs>
          <w:tab w:val="left" w:pos="6030"/>
        </w:tabs>
        <w:spacing w:after="0" w:line="360" w:lineRule="auto"/>
        <w:jc w:val="center"/>
        <w:rPr>
          <w:rFonts w:ascii="Arial" w:eastAsia="Calibri" w:hAnsi="Arial" w:cs="Arial"/>
          <w:b/>
          <w:lang w:val="en-US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3D48BD07" wp14:editId="2EF20634">
            <wp:extent cx="2809875" cy="742950"/>
            <wp:effectExtent l="0" t="0" r="952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FB5E7" w14:textId="77777777" w:rsid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</w:p>
    <w:p w14:paraId="350B2AC0" w14:textId="77777777" w:rsid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</w:p>
    <w:p w14:paraId="0CFC725E" w14:textId="00C01A49" w:rsidR="00015DBE" w:rsidRP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  <w:r w:rsidRPr="00015DBE">
        <w:rPr>
          <w:rFonts w:ascii="Arial" w:eastAsia="Calibri" w:hAnsi="Arial" w:cs="Arial"/>
          <w:b/>
          <w:lang w:val="en-US"/>
        </w:rPr>
        <w:t xml:space="preserve">Post: </w:t>
      </w:r>
      <w:r w:rsidRPr="00015DBE">
        <w:rPr>
          <w:rFonts w:ascii="Arial" w:eastAsia="Calibri" w:hAnsi="Arial" w:cs="Arial"/>
          <w:b/>
          <w:lang w:val="en-US"/>
        </w:rPr>
        <w:tab/>
      </w:r>
      <w:r w:rsidRPr="00015DBE">
        <w:rPr>
          <w:rFonts w:ascii="Arial" w:eastAsia="Calibri" w:hAnsi="Arial" w:cs="Arial"/>
          <w:b/>
          <w:lang w:val="en-US"/>
        </w:rPr>
        <w:tab/>
      </w:r>
      <w:r w:rsidR="00A566F2">
        <w:rPr>
          <w:rFonts w:ascii="Arial" w:eastAsia="Calibri" w:hAnsi="Arial" w:cs="Arial"/>
          <w:b/>
          <w:lang w:val="en-US"/>
        </w:rPr>
        <w:t xml:space="preserve">Senior Children Panel Accredited </w:t>
      </w:r>
      <w:r w:rsidRPr="00015DBE">
        <w:rPr>
          <w:rFonts w:ascii="Arial" w:eastAsia="Calibri" w:hAnsi="Arial" w:cs="Arial"/>
          <w:b/>
          <w:lang w:val="en-US"/>
        </w:rPr>
        <w:t xml:space="preserve">Solicitor </w:t>
      </w:r>
    </w:p>
    <w:p w14:paraId="4BBC253D" w14:textId="77777777" w:rsidR="00015DBE" w:rsidRP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</w:p>
    <w:p w14:paraId="0BED6BA2" w14:textId="77777777" w:rsidR="00015DBE" w:rsidRP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  <w:r w:rsidRPr="00015DBE">
        <w:rPr>
          <w:rFonts w:ascii="Arial" w:eastAsia="Calibri" w:hAnsi="Arial" w:cs="Arial"/>
          <w:b/>
          <w:lang w:val="en-US"/>
        </w:rPr>
        <w:t>The Firm</w:t>
      </w:r>
    </w:p>
    <w:p w14:paraId="2E46CA7E" w14:textId="77777777" w:rsidR="00015DBE" w:rsidRPr="00015DBE" w:rsidRDefault="00015DBE" w:rsidP="00015DBE">
      <w:pPr>
        <w:spacing w:after="0" w:line="360" w:lineRule="auto"/>
        <w:ind w:left="720"/>
        <w:jc w:val="both"/>
        <w:rPr>
          <w:rFonts w:ascii="Arial" w:eastAsia="Calibri" w:hAnsi="Arial" w:cs="Arial"/>
          <w:lang w:val="en-US"/>
        </w:rPr>
      </w:pPr>
    </w:p>
    <w:p w14:paraId="0335492E" w14:textId="209D1A3B" w:rsidR="00015DBE" w:rsidRPr="00486448" w:rsidRDefault="00157E4C" w:rsidP="00015DBE">
      <w:pPr>
        <w:spacing w:after="0" w:line="36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TV Edwards LLP was founded </w:t>
      </w:r>
      <w:r w:rsidR="00015DBE" w:rsidRPr="00486448">
        <w:rPr>
          <w:rFonts w:ascii="Arial" w:eastAsia="Calibri" w:hAnsi="Arial" w:cs="Arial"/>
          <w:lang w:val="en-US"/>
        </w:rPr>
        <w:t>in 1929</w:t>
      </w:r>
      <w:r w:rsidR="00015DBE">
        <w:rPr>
          <w:rFonts w:ascii="Arial" w:eastAsia="Calibri" w:hAnsi="Arial" w:cs="Arial"/>
          <w:lang w:val="en-US"/>
        </w:rPr>
        <w:t xml:space="preserve"> </w:t>
      </w:r>
      <w:r w:rsidR="00015DBE" w:rsidRPr="00486448">
        <w:rPr>
          <w:rFonts w:ascii="Arial" w:eastAsia="Calibri" w:hAnsi="Arial" w:cs="Arial"/>
          <w:lang w:val="en-US"/>
        </w:rPr>
        <w:t>and has one of the largest family teams in the country.</w:t>
      </w:r>
    </w:p>
    <w:p w14:paraId="2E4508A8" w14:textId="77777777" w:rsidR="00015DBE" w:rsidRPr="00486448" w:rsidRDefault="00015DBE" w:rsidP="00015DBE">
      <w:pPr>
        <w:spacing w:after="0" w:line="360" w:lineRule="auto"/>
        <w:jc w:val="both"/>
        <w:rPr>
          <w:rFonts w:ascii="Arial" w:eastAsia="Calibri" w:hAnsi="Arial" w:cs="Arial"/>
          <w:lang w:val="en-US"/>
        </w:rPr>
      </w:pPr>
    </w:p>
    <w:p w14:paraId="790B0AB3" w14:textId="6DD5B417" w:rsidR="00015DBE" w:rsidRPr="009B56A2" w:rsidRDefault="00015DBE" w:rsidP="00015DBE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lang w:val="en-US"/>
        </w:rPr>
      </w:pPr>
      <w:r w:rsidRPr="00A566F2">
        <w:rPr>
          <w:rFonts w:ascii="Arial" w:hAnsi="Arial" w:cs="Arial"/>
        </w:rPr>
        <w:t xml:space="preserve">The Department is </w:t>
      </w:r>
      <w:r w:rsidR="00A566F2" w:rsidRPr="00A566F2">
        <w:rPr>
          <w:rFonts w:ascii="Arial" w:hAnsi="Arial" w:cs="Arial"/>
        </w:rPr>
        <w:t>led</w:t>
      </w:r>
      <w:r w:rsidRPr="00A566F2">
        <w:rPr>
          <w:rFonts w:ascii="Arial" w:hAnsi="Arial" w:cs="Arial"/>
        </w:rPr>
        <w:t xml:space="preserve"> by</w:t>
      </w:r>
      <w:r w:rsidR="00A566F2" w:rsidRPr="00A566F2">
        <w:rPr>
          <w:rFonts w:ascii="Arial" w:hAnsi="Arial" w:cs="Arial"/>
        </w:rPr>
        <w:t xml:space="preserve"> Paul Read, Head of Family, alongside </w:t>
      </w:r>
      <w:r w:rsidR="00A566F2">
        <w:rPr>
          <w:rFonts w:ascii="Arial" w:hAnsi="Arial" w:cs="Arial"/>
        </w:rPr>
        <w:t xml:space="preserve">Partner, </w:t>
      </w:r>
      <w:r w:rsidR="00A566F2" w:rsidRPr="00A566F2">
        <w:rPr>
          <w:rFonts w:ascii="Arial" w:hAnsi="Arial" w:cs="Arial"/>
        </w:rPr>
        <w:t>Sarah Inchley</w:t>
      </w:r>
      <w:r w:rsidRPr="00A566F2">
        <w:rPr>
          <w:rFonts w:ascii="Arial" w:hAnsi="Arial" w:cs="Arial"/>
        </w:rPr>
        <w:t xml:space="preserve">. </w:t>
      </w:r>
    </w:p>
    <w:p w14:paraId="0E4B23CE" w14:textId="77777777" w:rsidR="009B56A2" w:rsidRPr="009B56A2" w:rsidRDefault="009B56A2" w:rsidP="009B56A2">
      <w:pPr>
        <w:spacing w:after="0" w:line="360" w:lineRule="auto"/>
        <w:ind w:left="720"/>
        <w:jc w:val="both"/>
        <w:rPr>
          <w:rFonts w:ascii="Arial" w:eastAsia="Calibri" w:hAnsi="Arial" w:cs="Arial"/>
          <w:lang w:val="en-US"/>
        </w:rPr>
      </w:pPr>
    </w:p>
    <w:p w14:paraId="49A740C8" w14:textId="223055CD" w:rsidR="009B56A2" w:rsidRPr="009B56A2" w:rsidRDefault="009B56A2" w:rsidP="009B56A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86448">
        <w:rPr>
          <w:rFonts w:ascii="Arial" w:eastAsia="Calibri" w:hAnsi="Arial" w:cs="Arial"/>
          <w:lang w:val="en-US"/>
        </w:rPr>
        <w:t xml:space="preserve">We are </w:t>
      </w:r>
      <w:r>
        <w:rPr>
          <w:rFonts w:ascii="Arial" w:eastAsia="Calibri" w:hAnsi="Arial" w:cs="Arial"/>
          <w:lang w:val="en-US"/>
        </w:rPr>
        <w:t xml:space="preserve">ranked </w:t>
      </w:r>
      <w:r w:rsidRPr="00A566F2">
        <w:rPr>
          <w:rFonts w:ascii="Arial" w:hAnsi="Arial" w:cs="Arial"/>
        </w:rPr>
        <w:t xml:space="preserve">in Band 1 of the Chambers and Partners and </w:t>
      </w:r>
      <w:r w:rsidR="00157E4C">
        <w:rPr>
          <w:rFonts w:ascii="Arial" w:hAnsi="Arial" w:cs="Arial"/>
        </w:rPr>
        <w:t xml:space="preserve">Tier 3 in the </w:t>
      </w:r>
      <w:r w:rsidRPr="00A566F2">
        <w:rPr>
          <w:rFonts w:ascii="Arial" w:hAnsi="Arial" w:cs="Arial"/>
        </w:rPr>
        <w:t xml:space="preserve">Legal 500 </w:t>
      </w:r>
      <w:r w:rsidRPr="00486448">
        <w:rPr>
          <w:rFonts w:ascii="Arial" w:eastAsia="Calibri" w:hAnsi="Arial" w:cs="Arial"/>
          <w:lang w:val="en-US"/>
        </w:rPr>
        <w:t>and many of our solicitors are individually</w:t>
      </w:r>
      <w:r w:rsidR="00157E4C">
        <w:rPr>
          <w:rFonts w:ascii="Arial" w:eastAsia="Calibri" w:hAnsi="Arial" w:cs="Arial"/>
          <w:lang w:val="en-US"/>
        </w:rPr>
        <w:t xml:space="preserve"> ranked. </w:t>
      </w:r>
      <w:r w:rsidRPr="00486448">
        <w:rPr>
          <w:rFonts w:ascii="Calibri" w:hAnsi="Calibri" w:cs="Calibri"/>
        </w:rPr>
        <w:t xml:space="preserve"> </w:t>
      </w:r>
    </w:p>
    <w:p w14:paraId="74004D15" w14:textId="42914BA8" w:rsidR="009B56A2" w:rsidRPr="009B56A2" w:rsidRDefault="008B59BD" w:rsidP="009B56A2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Our </w:t>
      </w:r>
      <w:r w:rsidR="00297D9D">
        <w:rPr>
          <w:rFonts w:ascii="Arial" w:eastAsia="Calibri" w:hAnsi="Arial" w:cs="Arial"/>
          <w:lang w:val="en-US"/>
        </w:rPr>
        <w:t xml:space="preserve">London offices are in </w:t>
      </w:r>
      <w:r w:rsidR="00015DBE" w:rsidRPr="00486448">
        <w:rPr>
          <w:rFonts w:ascii="Arial" w:eastAsia="Calibri" w:hAnsi="Arial" w:cs="Arial"/>
          <w:lang w:val="en-US"/>
        </w:rPr>
        <w:t>Whitechapel and Clapham</w:t>
      </w:r>
      <w:r w:rsidR="009B56A2">
        <w:rPr>
          <w:rFonts w:ascii="Arial" w:eastAsia="Calibri" w:hAnsi="Arial" w:cs="Arial"/>
          <w:lang w:val="en-US"/>
        </w:rPr>
        <w:t xml:space="preserve"> Junction</w:t>
      </w:r>
      <w:r w:rsidR="00015DBE" w:rsidRPr="00486448">
        <w:rPr>
          <w:rFonts w:ascii="Arial" w:eastAsia="Calibri" w:hAnsi="Arial" w:cs="Arial"/>
          <w:lang w:val="en-US"/>
        </w:rPr>
        <w:t xml:space="preserve">.   </w:t>
      </w:r>
    </w:p>
    <w:p w14:paraId="7DB8D528" w14:textId="77777777" w:rsidR="00015DBE" w:rsidRP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lang w:val="en-US"/>
        </w:rPr>
      </w:pPr>
    </w:p>
    <w:p w14:paraId="36D6620F" w14:textId="62F099DF" w:rsidR="00015DBE" w:rsidRPr="00015DBE" w:rsidRDefault="00015DBE" w:rsidP="00015DBE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lang w:val="en-US"/>
        </w:rPr>
      </w:pPr>
      <w:r w:rsidRPr="00015DBE">
        <w:rPr>
          <w:rFonts w:ascii="Arial" w:eastAsia="Calibri" w:hAnsi="Arial" w:cs="Arial"/>
          <w:lang w:val="en-US"/>
        </w:rPr>
        <w:t xml:space="preserve">We are committed to providing a </w:t>
      </w:r>
      <w:r w:rsidR="00157E4C" w:rsidRPr="00015DBE">
        <w:rPr>
          <w:rFonts w:ascii="Arial" w:eastAsia="Calibri" w:hAnsi="Arial" w:cs="Arial"/>
          <w:lang w:val="en-US"/>
        </w:rPr>
        <w:t>high-quality</w:t>
      </w:r>
      <w:r w:rsidRPr="00015DBE">
        <w:rPr>
          <w:rFonts w:ascii="Arial" w:eastAsia="Calibri" w:hAnsi="Arial" w:cs="Arial"/>
          <w:lang w:val="en-US"/>
        </w:rPr>
        <w:t xml:space="preserve"> service to all </w:t>
      </w:r>
      <w:r w:rsidR="00AC5BDF">
        <w:rPr>
          <w:rFonts w:ascii="Arial" w:eastAsia="Calibri" w:hAnsi="Arial" w:cs="Arial"/>
          <w:lang w:val="en-US"/>
        </w:rPr>
        <w:t xml:space="preserve">of </w:t>
      </w:r>
      <w:r w:rsidRPr="00015DBE">
        <w:rPr>
          <w:rFonts w:ascii="Arial" w:eastAsia="Calibri" w:hAnsi="Arial" w:cs="Arial"/>
          <w:lang w:val="en-US"/>
        </w:rPr>
        <w:t xml:space="preserve">our clients.    </w:t>
      </w:r>
    </w:p>
    <w:p w14:paraId="597C9D1C" w14:textId="77777777" w:rsidR="00015DBE" w:rsidRP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lang w:val="en-US"/>
        </w:rPr>
      </w:pPr>
    </w:p>
    <w:p w14:paraId="5DE68456" w14:textId="77777777" w:rsidR="00015DBE" w:rsidRPr="00015DBE" w:rsidRDefault="00015DBE" w:rsidP="00015DBE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lang w:val="en-US"/>
        </w:rPr>
      </w:pPr>
      <w:r w:rsidRPr="00015DBE">
        <w:rPr>
          <w:rFonts w:ascii="Arial" w:eastAsia="Calibri" w:hAnsi="Arial" w:cs="Arial"/>
          <w:lang w:val="en-US"/>
        </w:rPr>
        <w:t xml:space="preserve">Please see our web site </w:t>
      </w:r>
      <w:hyperlink r:id="rId8" w:history="1">
        <w:r w:rsidRPr="00015DBE">
          <w:rPr>
            <w:rFonts w:ascii="Arial" w:eastAsia="Calibri" w:hAnsi="Arial" w:cs="Arial"/>
            <w:color w:val="0000FF"/>
            <w:u w:val="single"/>
            <w:lang w:val="en-US"/>
          </w:rPr>
          <w:t>www.tvedwards.com</w:t>
        </w:r>
      </w:hyperlink>
      <w:r w:rsidRPr="00015DBE">
        <w:rPr>
          <w:rFonts w:ascii="Arial" w:eastAsia="Calibri" w:hAnsi="Arial" w:cs="Arial"/>
          <w:lang w:val="en-US"/>
        </w:rPr>
        <w:t xml:space="preserve"> for further information in relation to our areas of practice and the profiles of our staff. </w:t>
      </w:r>
    </w:p>
    <w:p w14:paraId="6F6FD006" w14:textId="77777777" w:rsidR="00015DBE" w:rsidRP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</w:p>
    <w:p w14:paraId="2F8C6EE4" w14:textId="77777777" w:rsidR="00015DBE" w:rsidRP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  <w:r w:rsidRPr="00015DBE">
        <w:rPr>
          <w:rFonts w:ascii="Arial" w:eastAsia="Calibri" w:hAnsi="Arial" w:cs="Arial"/>
          <w:b/>
          <w:lang w:val="en-US"/>
        </w:rPr>
        <w:t>The Family Department</w:t>
      </w:r>
    </w:p>
    <w:p w14:paraId="3986EC48" w14:textId="77777777" w:rsidR="00015DBE" w:rsidRP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</w:p>
    <w:p w14:paraId="08235CA1" w14:textId="075A653B" w:rsidR="00015DBE" w:rsidRP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lang w:val="en-US"/>
        </w:rPr>
      </w:pPr>
      <w:r w:rsidRPr="00015DBE">
        <w:rPr>
          <w:rFonts w:ascii="Arial" w:eastAsia="Calibri" w:hAnsi="Arial" w:cs="Arial"/>
          <w:lang w:val="en-US"/>
        </w:rPr>
        <w:t>The Family department is based at our offices in Whitechapel and Clapham</w:t>
      </w:r>
      <w:r w:rsidR="009B56A2">
        <w:rPr>
          <w:rFonts w:ascii="Arial" w:eastAsia="Calibri" w:hAnsi="Arial" w:cs="Arial"/>
          <w:lang w:val="en-US"/>
        </w:rPr>
        <w:t xml:space="preserve"> Junction</w:t>
      </w:r>
      <w:r w:rsidRPr="00015DBE">
        <w:rPr>
          <w:rFonts w:ascii="Arial" w:eastAsia="Calibri" w:hAnsi="Arial" w:cs="Arial"/>
          <w:lang w:val="en-US"/>
        </w:rPr>
        <w:t xml:space="preserve">.  </w:t>
      </w:r>
      <w:r w:rsidR="00157E4C">
        <w:rPr>
          <w:rFonts w:ascii="Arial" w:eastAsia="Calibri" w:hAnsi="Arial" w:cs="Arial"/>
          <w:lang w:val="en-US"/>
        </w:rPr>
        <w:t xml:space="preserve">We are a large team of two partners, </w:t>
      </w:r>
      <w:r w:rsidR="00A566F2">
        <w:rPr>
          <w:rFonts w:ascii="Arial" w:eastAsia="Calibri" w:hAnsi="Arial" w:cs="Arial"/>
          <w:lang w:val="en-US"/>
        </w:rPr>
        <w:t>three associates,</w:t>
      </w:r>
      <w:r w:rsidRPr="00015DBE">
        <w:rPr>
          <w:rFonts w:ascii="Arial" w:eastAsia="Calibri" w:hAnsi="Arial" w:cs="Arial"/>
          <w:lang w:val="en-US"/>
        </w:rPr>
        <w:t xml:space="preserve"> </w:t>
      </w:r>
      <w:r w:rsidR="00A566F2">
        <w:rPr>
          <w:rFonts w:ascii="Arial" w:eastAsia="Calibri" w:hAnsi="Arial" w:cs="Arial"/>
          <w:lang w:val="en-US"/>
        </w:rPr>
        <w:t>ten</w:t>
      </w:r>
      <w:r w:rsidRPr="00015DBE">
        <w:rPr>
          <w:rFonts w:ascii="Arial" w:eastAsia="Calibri" w:hAnsi="Arial" w:cs="Arial"/>
          <w:lang w:val="en-US"/>
        </w:rPr>
        <w:t xml:space="preserve"> solicitors, one legal executive, four consultant solicitors, </w:t>
      </w:r>
      <w:r w:rsidR="00A566F2">
        <w:rPr>
          <w:rFonts w:ascii="Arial" w:eastAsia="Calibri" w:hAnsi="Arial" w:cs="Arial"/>
          <w:lang w:val="en-US"/>
        </w:rPr>
        <w:t>four</w:t>
      </w:r>
      <w:r w:rsidRPr="00015DBE">
        <w:rPr>
          <w:rFonts w:ascii="Arial" w:eastAsia="Calibri" w:hAnsi="Arial" w:cs="Arial"/>
          <w:lang w:val="en-US"/>
        </w:rPr>
        <w:t xml:space="preserve"> trainee solicitors, four paralegals</w:t>
      </w:r>
      <w:r w:rsidR="00A566F2">
        <w:rPr>
          <w:rFonts w:ascii="Arial" w:eastAsia="Calibri" w:hAnsi="Arial" w:cs="Arial"/>
          <w:lang w:val="en-US"/>
        </w:rPr>
        <w:t xml:space="preserve">, </w:t>
      </w:r>
      <w:r w:rsidRPr="00015DBE">
        <w:rPr>
          <w:rFonts w:ascii="Arial" w:eastAsia="Calibri" w:hAnsi="Arial" w:cs="Arial"/>
          <w:lang w:val="en-US"/>
        </w:rPr>
        <w:t xml:space="preserve">a client services coordinator </w:t>
      </w:r>
      <w:r w:rsidR="00A566F2">
        <w:rPr>
          <w:rFonts w:ascii="Arial" w:eastAsia="Calibri" w:hAnsi="Arial" w:cs="Arial"/>
          <w:lang w:val="en-US"/>
        </w:rPr>
        <w:t xml:space="preserve">and a </w:t>
      </w:r>
      <w:r w:rsidR="00A566F2" w:rsidRPr="00015DBE">
        <w:rPr>
          <w:rFonts w:ascii="Arial" w:eastAsia="Calibri" w:hAnsi="Arial" w:cs="Arial"/>
          <w:lang w:val="en-US"/>
        </w:rPr>
        <w:t>family practice supervisor</w:t>
      </w:r>
      <w:r w:rsidR="00157E4C">
        <w:rPr>
          <w:rFonts w:ascii="Arial" w:eastAsia="Calibri" w:hAnsi="Arial" w:cs="Arial"/>
          <w:lang w:val="en-US"/>
        </w:rPr>
        <w:t>.</w:t>
      </w:r>
      <w:r w:rsidR="00297D9D">
        <w:rPr>
          <w:rFonts w:ascii="Arial" w:eastAsia="Calibri" w:hAnsi="Arial" w:cs="Arial"/>
          <w:lang w:val="en-US"/>
        </w:rPr>
        <w:t xml:space="preserve"> Ten of our solicitors are accredited to the Children Panel. </w:t>
      </w:r>
    </w:p>
    <w:p w14:paraId="4FA53121" w14:textId="77777777" w:rsidR="00015DBE" w:rsidRP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lang w:val="en-US"/>
        </w:rPr>
      </w:pPr>
    </w:p>
    <w:p w14:paraId="0F5A9203" w14:textId="71006E79" w:rsidR="00015DBE" w:rsidRPr="00015DBE" w:rsidRDefault="00015DBE" w:rsidP="00015DBE">
      <w:pPr>
        <w:spacing w:after="240" w:line="360" w:lineRule="auto"/>
        <w:jc w:val="both"/>
        <w:rPr>
          <w:rFonts w:ascii="Arial" w:eastAsia="Calibri" w:hAnsi="Arial" w:cs="Arial"/>
          <w:b/>
          <w:lang w:val="en-US"/>
        </w:rPr>
      </w:pPr>
      <w:r w:rsidRPr="00015DBE">
        <w:rPr>
          <w:rFonts w:ascii="Arial" w:eastAsia="Calibri" w:hAnsi="Arial" w:cs="Arial"/>
          <w:bCs/>
          <w:lang w:val="en-US"/>
        </w:rPr>
        <w:t>We are a</w:t>
      </w:r>
      <w:r w:rsidR="00157E4C">
        <w:rPr>
          <w:rFonts w:ascii="Arial" w:eastAsia="Calibri" w:hAnsi="Arial" w:cs="Arial"/>
          <w:bCs/>
          <w:lang w:val="en-US"/>
        </w:rPr>
        <w:t xml:space="preserve">n </w:t>
      </w:r>
      <w:r w:rsidRPr="00015DBE">
        <w:rPr>
          <w:rFonts w:ascii="Arial" w:eastAsia="Calibri" w:hAnsi="Arial" w:cs="Arial"/>
          <w:bCs/>
          <w:lang w:val="en-US"/>
        </w:rPr>
        <w:t>established</w:t>
      </w:r>
      <w:r w:rsidR="00E53561">
        <w:rPr>
          <w:rFonts w:ascii="Arial" w:eastAsia="Calibri" w:hAnsi="Arial" w:cs="Arial"/>
          <w:bCs/>
          <w:lang w:val="en-US"/>
        </w:rPr>
        <w:t xml:space="preserve">, </w:t>
      </w:r>
      <w:r w:rsidRPr="00015DBE">
        <w:rPr>
          <w:rFonts w:ascii="Arial" w:eastAsia="Calibri" w:hAnsi="Arial" w:cs="Arial"/>
          <w:bCs/>
          <w:lang w:val="en-US"/>
        </w:rPr>
        <w:t>very experienced</w:t>
      </w:r>
      <w:r w:rsidR="00E53561">
        <w:rPr>
          <w:rFonts w:ascii="Arial" w:eastAsia="Calibri" w:hAnsi="Arial" w:cs="Arial"/>
          <w:bCs/>
          <w:lang w:val="en-US"/>
        </w:rPr>
        <w:t xml:space="preserve"> and </w:t>
      </w:r>
      <w:r w:rsidR="00157E4C">
        <w:rPr>
          <w:rFonts w:ascii="Arial" w:eastAsia="Calibri" w:hAnsi="Arial" w:cs="Arial"/>
          <w:bCs/>
          <w:lang w:val="en-US"/>
        </w:rPr>
        <w:t>successful</w:t>
      </w:r>
      <w:r w:rsidRPr="00015DBE">
        <w:rPr>
          <w:rFonts w:ascii="Arial" w:eastAsia="Calibri" w:hAnsi="Arial" w:cs="Arial"/>
          <w:bCs/>
          <w:lang w:val="en-US"/>
        </w:rPr>
        <w:t xml:space="preserve"> department with a</w:t>
      </w:r>
      <w:r w:rsidRPr="00015DBE">
        <w:rPr>
          <w:rFonts w:ascii="Arial" w:eastAsia="Calibri" w:hAnsi="Arial" w:cs="Arial"/>
          <w:lang w:val="en-US"/>
        </w:rPr>
        <w:t xml:space="preserve"> friendly and supportive working environment, where wellbeing is considered </w:t>
      </w:r>
      <w:r w:rsidR="00177E68">
        <w:rPr>
          <w:rFonts w:ascii="Arial" w:eastAsia="Calibri" w:hAnsi="Arial" w:cs="Arial"/>
          <w:lang w:val="en-US"/>
        </w:rPr>
        <w:t xml:space="preserve">very </w:t>
      </w:r>
      <w:r w:rsidRPr="00015DBE">
        <w:rPr>
          <w:rFonts w:ascii="Arial" w:eastAsia="Calibri" w:hAnsi="Arial" w:cs="Arial"/>
          <w:lang w:val="en-US"/>
        </w:rPr>
        <w:t>important.</w:t>
      </w:r>
      <w:r w:rsidRPr="00015DBE">
        <w:rPr>
          <w:rFonts w:ascii="Arial" w:eastAsia="Calibri" w:hAnsi="Arial" w:cs="Arial"/>
          <w:bCs/>
          <w:lang w:val="en-US"/>
        </w:rPr>
        <w:t xml:space="preserve"> We offer flexible and hybrid working practices and </w:t>
      </w:r>
      <w:r w:rsidRPr="00015DBE">
        <w:rPr>
          <w:rFonts w:ascii="Arial" w:eastAsia="Calibri" w:hAnsi="Arial" w:cs="Arial"/>
          <w:lang w:val="en-US"/>
        </w:rPr>
        <w:t xml:space="preserve">have a strong commitment to training our staff.   We deliver regular internal training courses for staff of all levels of experience. We also hold individual </w:t>
      </w:r>
      <w:r w:rsidRPr="00015DBE">
        <w:rPr>
          <w:rFonts w:ascii="Arial" w:eastAsia="Calibri" w:hAnsi="Arial" w:cs="Arial"/>
          <w:lang w:val="en-US"/>
        </w:rPr>
        <w:lastRenderedPageBreak/>
        <w:t xml:space="preserve">monthly supervision meetings, regular team and department meetings and </w:t>
      </w:r>
      <w:r w:rsidR="000D5E8D">
        <w:rPr>
          <w:rFonts w:ascii="Arial" w:eastAsia="Calibri" w:hAnsi="Arial" w:cs="Arial"/>
          <w:lang w:val="en-US"/>
        </w:rPr>
        <w:t xml:space="preserve">collaborate with each other with an </w:t>
      </w:r>
      <w:r w:rsidR="00157E4C" w:rsidRPr="00015DBE">
        <w:rPr>
          <w:rFonts w:ascii="Arial" w:eastAsia="Calibri" w:hAnsi="Arial" w:cs="Arial"/>
          <w:lang w:val="en-US"/>
        </w:rPr>
        <w:t>open-door</w:t>
      </w:r>
      <w:r w:rsidRPr="00015DBE">
        <w:rPr>
          <w:rFonts w:ascii="Arial" w:eastAsia="Calibri" w:hAnsi="Arial" w:cs="Arial"/>
          <w:lang w:val="en-US"/>
        </w:rPr>
        <w:t xml:space="preserve"> policy. Additionally, we have excellent software that integrates time recording and billing with case management.</w:t>
      </w:r>
      <w:r w:rsidRPr="00015D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1D3E6D">
        <w:rPr>
          <w:rFonts w:ascii="Arial" w:hAnsi="Arial" w:cs="Arial"/>
        </w:rPr>
        <w:t>e are paperless</w:t>
      </w:r>
      <w:r>
        <w:rPr>
          <w:rFonts w:ascii="Arial" w:hAnsi="Arial" w:cs="Arial"/>
        </w:rPr>
        <w:t>,</w:t>
      </w:r>
      <w:r w:rsidRPr="001D3E6D">
        <w:rPr>
          <w:rFonts w:ascii="Arial" w:hAnsi="Arial" w:cs="Arial"/>
        </w:rPr>
        <w:t xml:space="preserve"> making remote working easy and effective</w:t>
      </w:r>
      <w:r>
        <w:rPr>
          <w:rFonts w:ascii="Arial" w:hAnsi="Arial" w:cs="Arial"/>
        </w:rPr>
        <w:t>.</w:t>
      </w:r>
    </w:p>
    <w:p w14:paraId="20A03A75" w14:textId="35253FB0" w:rsidR="00015DBE" w:rsidRPr="00A566F2" w:rsidRDefault="009B56A2" w:rsidP="00015DBE">
      <w:pPr>
        <w:spacing w:after="0" w:line="360" w:lineRule="auto"/>
        <w:jc w:val="both"/>
        <w:rPr>
          <w:rFonts w:ascii="Arial" w:eastAsia="Calibri" w:hAnsi="Arial" w:cs="Arial"/>
          <w:b/>
          <w:highlight w:val="yellow"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Senior Children Panel Accredited </w:t>
      </w:r>
      <w:r w:rsidRPr="00015DBE">
        <w:rPr>
          <w:rFonts w:ascii="Arial" w:eastAsia="Calibri" w:hAnsi="Arial" w:cs="Arial"/>
          <w:b/>
          <w:lang w:val="en-US"/>
        </w:rPr>
        <w:t xml:space="preserve">Solicitor </w:t>
      </w:r>
    </w:p>
    <w:p w14:paraId="3DEF6B47" w14:textId="77777777" w:rsidR="00015DBE" w:rsidRPr="00A566F2" w:rsidRDefault="00015DBE" w:rsidP="00015DBE">
      <w:pPr>
        <w:spacing w:after="0" w:line="360" w:lineRule="auto"/>
        <w:jc w:val="both"/>
        <w:rPr>
          <w:rFonts w:ascii="Arial" w:eastAsia="Calibri" w:hAnsi="Arial" w:cs="Arial"/>
          <w:b/>
          <w:highlight w:val="yellow"/>
          <w:lang w:val="en-US"/>
        </w:rPr>
      </w:pPr>
    </w:p>
    <w:p w14:paraId="156526BB" w14:textId="6271634A" w:rsidR="009B56A2" w:rsidRDefault="00015DBE" w:rsidP="009B56A2">
      <w:pPr>
        <w:spacing w:after="0" w:line="360" w:lineRule="auto"/>
        <w:jc w:val="both"/>
        <w:rPr>
          <w:rFonts w:ascii="Arial" w:hAnsi="Arial" w:cs="Arial"/>
        </w:rPr>
      </w:pPr>
      <w:r w:rsidRPr="009B56A2">
        <w:rPr>
          <w:rFonts w:ascii="Arial" w:eastAsia="Calibri" w:hAnsi="Arial" w:cs="Arial"/>
          <w:lang w:val="en-US"/>
        </w:rPr>
        <w:t xml:space="preserve">The </w:t>
      </w:r>
      <w:r w:rsidR="009B56A2">
        <w:rPr>
          <w:rFonts w:ascii="Arial" w:eastAsia="Calibri" w:hAnsi="Arial" w:cs="Arial"/>
          <w:lang w:val="en-US"/>
        </w:rPr>
        <w:t>F</w:t>
      </w:r>
      <w:r w:rsidRPr="009B56A2">
        <w:rPr>
          <w:rFonts w:ascii="Arial" w:eastAsia="Calibri" w:hAnsi="Arial" w:cs="Arial"/>
          <w:lang w:val="en-US"/>
        </w:rPr>
        <w:t xml:space="preserve">amily department seeks to appoint </w:t>
      </w:r>
      <w:r w:rsidR="009B56A2" w:rsidRPr="009B56A2">
        <w:rPr>
          <w:rFonts w:ascii="Arial" w:hAnsi="Arial" w:cs="Arial"/>
        </w:rPr>
        <w:t xml:space="preserve">a passionate and driven, highly experienced Children Panel Accredited solicitor of at least 8 years PQE, with </w:t>
      </w:r>
      <w:r w:rsidR="009B56A2" w:rsidRPr="009B56A2">
        <w:rPr>
          <w:rFonts w:ascii="Arial" w:eastAsia="Times New Roman" w:hAnsi="Arial" w:cs="Arial"/>
          <w14:ligatures w14:val="standardContextual"/>
        </w:rPr>
        <w:t>strong working relationships with CAFCASS guardians</w:t>
      </w:r>
      <w:r w:rsidR="009B56A2" w:rsidRPr="009B56A2">
        <w:rPr>
          <w:rFonts w:ascii="Arial" w:hAnsi="Arial" w:cs="Arial"/>
        </w:rPr>
        <w:t>.</w:t>
      </w:r>
    </w:p>
    <w:p w14:paraId="62640A2A" w14:textId="77777777" w:rsidR="009B56A2" w:rsidRPr="009B56A2" w:rsidRDefault="009B56A2" w:rsidP="009B56A2">
      <w:pPr>
        <w:spacing w:after="0" w:line="360" w:lineRule="auto"/>
        <w:jc w:val="both"/>
        <w:rPr>
          <w:rFonts w:ascii="Arial" w:eastAsia="Calibri" w:hAnsi="Arial" w:cs="Arial"/>
          <w:lang w:val="en-US"/>
        </w:rPr>
      </w:pPr>
    </w:p>
    <w:p w14:paraId="648B80D0" w14:textId="16976B4C" w:rsidR="009B56A2" w:rsidRPr="009B56A2" w:rsidRDefault="009B56A2" w:rsidP="009B56A2">
      <w:pPr>
        <w:spacing w:line="360" w:lineRule="auto"/>
        <w:jc w:val="both"/>
        <w:rPr>
          <w:rFonts w:ascii="Arial" w:hAnsi="Arial" w:cs="Arial"/>
        </w:rPr>
      </w:pPr>
      <w:r w:rsidRPr="009B56A2">
        <w:rPr>
          <w:rFonts w:ascii="Arial" w:hAnsi="Arial" w:cs="Arial"/>
        </w:rPr>
        <w:t xml:space="preserve">We are looking for </w:t>
      </w:r>
      <w:r w:rsidR="00DA28FC">
        <w:rPr>
          <w:rFonts w:ascii="Arial" w:hAnsi="Arial" w:cs="Arial"/>
        </w:rPr>
        <w:t>a candidate who is t</w:t>
      </w:r>
      <w:r w:rsidRPr="009B56A2">
        <w:rPr>
          <w:rFonts w:ascii="Arial" w:eastAsia="Times New Roman" w:hAnsi="Arial" w:cs="Arial"/>
          <w14:ligatures w14:val="standardContextual"/>
        </w:rPr>
        <w:t>echnical</w:t>
      </w:r>
      <w:r w:rsidR="00DA28FC">
        <w:rPr>
          <w:rFonts w:ascii="Arial" w:eastAsia="Times New Roman" w:hAnsi="Arial" w:cs="Arial"/>
          <w14:ligatures w14:val="standardContextual"/>
        </w:rPr>
        <w:t>ly</w:t>
      </w:r>
      <w:r w:rsidRPr="009B56A2">
        <w:rPr>
          <w:rFonts w:ascii="Arial" w:eastAsia="Times New Roman" w:hAnsi="Arial" w:cs="Arial"/>
          <w14:ligatures w14:val="standardContextual"/>
        </w:rPr>
        <w:t xml:space="preserve"> excellen</w:t>
      </w:r>
      <w:r w:rsidR="00DA28FC">
        <w:rPr>
          <w:rFonts w:ascii="Arial" w:eastAsia="Times New Roman" w:hAnsi="Arial" w:cs="Arial"/>
          <w14:ligatures w14:val="standardContextual"/>
        </w:rPr>
        <w:t>t</w:t>
      </w:r>
      <w:r w:rsidRPr="009B56A2">
        <w:rPr>
          <w:rFonts w:ascii="Arial" w:eastAsia="Times New Roman" w:hAnsi="Arial" w:cs="Arial"/>
          <w14:ligatures w14:val="standardContextual"/>
        </w:rPr>
        <w:t xml:space="preserve"> in children law</w:t>
      </w:r>
      <w:r w:rsidR="00DA28FC">
        <w:rPr>
          <w:rFonts w:ascii="Arial" w:eastAsia="Times New Roman" w:hAnsi="Arial" w:cs="Arial"/>
          <w14:ligatures w14:val="standardContextual"/>
        </w:rPr>
        <w:t xml:space="preserve">, who has a track record of acting in </w:t>
      </w:r>
      <w:r w:rsidRPr="009B56A2">
        <w:rPr>
          <w:rFonts w:ascii="Arial" w:eastAsia="Times New Roman" w:hAnsi="Arial" w:cs="Arial"/>
          <w14:ligatures w14:val="standardContextual"/>
        </w:rPr>
        <w:t>factually and legally complicated care proceeding</w:t>
      </w:r>
      <w:r w:rsidR="00DA28FC">
        <w:rPr>
          <w:rFonts w:ascii="Arial" w:eastAsia="Times New Roman" w:hAnsi="Arial" w:cs="Arial"/>
          <w14:ligatures w14:val="standardContextual"/>
        </w:rPr>
        <w:t xml:space="preserve">s, an </w:t>
      </w:r>
      <w:r w:rsidRPr="009B56A2">
        <w:rPr>
          <w:rFonts w:ascii="Arial" w:eastAsia="Times New Roman" w:hAnsi="Arial" w:cs="Arial"/>
          <w14:ligatures w14:val="standardContextual"/>
        </w:rPr>
        <w:t>established reputation as an expert in public</w:t>
      </w:r>
      <w:r w:rsidR="00E53561">
        <w:rPr>
          <w:rFonts w:ascii="Arial" w:eastAsia="Times New Roman" w:hAnsi="Arial" w:cs="Arial"/>
          <w14:ligatures w14:val="standardContextual"/>
        </w:rPr>
        <w:t xml:space="preserve"> </w:t>
      </w:r>
      <w:r w:rsidRPr="009B56A2">
        <w:rPr>
          <w:rFonts w:ascii="Arial" w:eastAsia="Times New Roman" w:hAnsi="Arial" w:cs="Arial"/>
          <w14:ligatures w14:val="standardContextual"/>
        </w:rPr>
        <w:t>children law</w:t>
      </w:r>
      <w:r w:rsidR="00DA28FC">
        <w:rPr>
          <w:rFonts w:ascii="Arial" w:eastAsia="Times New Roman" w:hAnsi="Arial" w:cs="Arial"/>
          <w14:ligatures w14:val="standardContextual"/>
        </w:rPr>
        <w:t xml:space="preserve"> and is an experienced advocate</w:t>
      </w:r>
      <w:r w:rsidRPr="009B56A2">
        <w:rPr>
          <w:rFonts w:ascii="Arial" w:eastAsia="Times New Roman" w:hAnsi="Arial" w:cs="Arial"/>
          <w14:ligatures w14:val="standardContextual"/>
        </w:rPr>
        <w:t>.</w:t>
      </w:r>
      <w:r w:rsidRPr="009B56A2">
        <w:rPr>
          <w:rFonts w:ascii="Arial" w:hAnsi="Arial" w:cs="Arial"/>
        </w:rPr>
        <w:t xml:space="preserve"> </w:t>
      </w:r>
      <w:r w:rsidRPr="009B56A2">
        <w:rPr>
          <w:rFonts w:ascii="Arial" w:eastAsia="Times New Roman" w:hAnsi="Arial" w:cs="Arial"/>
          <w14:ligatures w14:val="standardContextual"/>
        </w:rPr>
        <w:t>The successful candidate will have good knowledge of LAA contract requirements, hold LAA supervisor status and be experienced in supervising others, along with being an experienced advocate.</w:t>
      </w:r>
      <w:r w:rsidRPr="009B56A2">
        <w:rPr>
          <w:rFonts w:ascii="Arial" w:hAnsi="Arial" w:cs="Arial"/>
        </w:rPr>
        <w:t xml:space="preserve"> </w:t>
      </w:r>
    </w:p>
    <w:p w14:paraId="261BD133" w14:textId="1EA9F446" w:rsidR="00015DBE" w:rsidRPr="009B56A2" w:rsidRDefault="009B56A2" w:rsidP="009B56A2">
      <w:pPr>
        <w:spacing w:line="360" w:lineRule="auto"/>
        <w:jc w:val="both"/>
        <w:rPr>
          <w:rFonts w:ascii="Arial" w:hAnsi="Arial" w:cs="Arial"/>
        </w:rPr>
      </w:pPr>
      <w:r w:rsidRPr="009B56A2">
        <w:rPr>
          <w:rFonts w:ascii="Arial" w:hAnsi="Arial" w:cs="Arial"/>
          <w14:ligatures w14:val="standardContextual"/>
        </w:rPr>
        <w:t xml:space="preserve">The </w:t>
      </w:r>
      <w:r w:rsidR="00DA28FC">
        <w:rPr>
          <w:rFonts w:ascii="Arial" w:hAnsi="Arial" w:cs="Arial"/>
          <w14:ligatures w14:val="standardContextual"/>
        </w:rPr>
        <w:t xml:space="preserve">roles provides the </w:t>
      </w:r>
      <w:r w:rsidRPr="009B56A2">
        <w:rPr>
          <w:rFonts w:ascii="Arial" w:hAnsi="Arial" w:cs="Arial"/>
          <w14:ligatures w14:val="standardContextual"/>
        </w:rPr>
        <w:t>opportunity to be instrumental in the leadership and management of the department</w:t>
      </w:r>
      <w:r w:rsidR="00DA28FC">
        <w:rPr>
          <w:rFonts w:ascii="Arial" w:hAnsi="Arial" w:cs="Arial"/>
          <w14:ligatures w14:val="standardContextual"/>
        </w:rPr>
        <w:t xml:space="preserve"> and is an ideal platform to progress your career. </w:t>
      </w:r>
    </w:p>
    <w:p w14:paraId="2BA61227" w14:textId="1B37D6C3" w:rsidR="00015DBE" w:rsidRPr="009B56A2" w:rsidRDefault="00B64956" w:rsidP="00B64956">
      <w:pPr>
        <w:spacing w:line="360" w:lineRule="auto"/>
        <w:rPr>
          <w:rFonts w:ascii="Arial" w:hAnsi="Arial" w:cs="Arial"/>
        </w:rPr>
      </w:pPr>
      <w:r w:rsidRPr="009B56A2">
        <w:rPr>
          <w:rFonts w:ascii="Arial" w:hAnsi="Arial" w:cs="Arial"/>
        </w:rPr>
        <w:t>Our comprehensive induction programme will introduce you to</w:t>
      </w:r>
      <w:r w:rsidR="009B56A2">
        <w:rPr>
          <w:rFonts w:ascii="Arial" w:hAnsi="Arial" w:cs="Arial"/>
        </w:rPr>
        <w:t xml:space="preserve"> our</w:t>
      </w:r>
      <w:r w:rsidRPr="009B56A2">
        <w:rPr>
          <w:rFonts w:ascii="Arial" w:hAnsi="Arial" w:cs="Arial"/>
        </w:rPr>
        <w:t xml:space="preserve"> office systems, our electronic case management system and our policies and procedures.  </w:t>
      </w:r>
    </w:p>
    <w:p w14:paraId="7C5294CA" w14:textId="77777777" w:rsidR="00B64956" w:rsidRPr="00A566F2" w:rsidRDefault="00B64956" w:rsidP="00015DBE">
      <w:pPr>
        <w:spacing w:after="0" w:line="360" w:lineRule="auto"/>
        <w:jc w:val="both"/>
        <w:rPr>
          <w:rFonts w:ascii="Arial" w:eastAsia="Calibri" w:hAnsi="Arial" w:cs="Arial"/>
          <w:highlight w:val="yellow"/>
          <w:lang w:val="en-US"/>
        </w:rPr>
      </w:pPr>
    </w:p>
    <w:p w14:paraId="0DD41405" w14:textId="1C10BC51" w:rsidR="000D5E8D" w:rsidRDefault="00015DBE" w:rsidP="000D5E8D">
      <w:pPr>
        <w:spacing w:after="0" w:line="360" w:lineRule="auto"/>
        <w:jc w:val="both"/>
        <w:rPr>
          <w:rFonts w:ascii="Arial" w:eastAsia="Calibri" w:hAnsi="Arial" w:cs="Arial"/>
          <w:lang w:val="en-US"/>
        </w:rPr>
      </w:pPr>
      <w:r w:rsidRPr="00AC5BDF">
        <w:rPr>
          <w:rFonts w:ascii="Arial" w:eastAsia="Calibri" w:hAnsi="Arial" w:cs="Arial"/>
          <w:b/>
          <w:lang w:val="en-US"/>
        </w:rPr>
        <w:t>Description of Role</w:t>
      </w:r>
      <w:r w:rsidRPr="00015DBE">
        <w:rPr>
          <w:rFonts w:ascii="Arial" w:eastAsia="Calibri" w:hAnsi="Arial" w:cs="Arial"/>
          <w:b/>
          <w:lang w:val="en-US"/>
        </w:rPr>
        <w:t xml:space="preserve"> </w:t>
      </w:r>
      <w:r w:rsidRPr="00015DBE">
        <w:rPr>
          <w:rFonts w:ascii="Arial" w:eastAsia="Calibri" w:hAnsi="Arial" w:cs="Arial"/>
          <w:lang w:val="en-US"/>
        </w:rPr>
        <w:t xml:space="preserve"> </w:t>
      </w:r>
    </w:p>
    <w:p w14:paraId="4AA98C6F" w14:textId="77777777" w:rsidR="000D5E8D" w:rsidRPr="000D5E8D" w:rsidRDefault="000D5E8D" w:rsidP="000D5E8D">
      <w:pPr>
        <w:spacing w:after="0" w:line="360" w:lineRule="auto"/>
        <w:jc w:val="both"/>
        <w:rPr>
          <w:rFonts w:ascii="Arial" w:eastAsia="Calibri" w:hAnsi="Arial" w:cs="Arial"/>
          <w:lang w:val="en-US"/>
        </w:rPr>
      </w:pPr>
    </w:p>
    <w:p w14:paraId="11FDF74A" w14:textId="389AFCD0" w:rsidR="001A2CCD" w:rsidRPr="00AC5BDF" w:rsidRDefault="001A2CCD" w:rsidP="001A2CCD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D3E6D">
        <w:rPr>
          <w:rFonts w:ascii="Arial" w:hAnsi="Arial" w:cs="Arial"/>
        </w:rPr>
        <w:t xml:space="preserve">Running a caseload of predominately public </w:t>
      </w:r>
      <w:r w:rsidR="00DA28FC">
        <w:rPr>
          <w:rFonts w:ascii="Arial" w:hAnsi="Arial" w:cs="Arial"/>
        </w:rPr>
        <w:t xml:space="preserve">law </w:t>
      </w:r>
      <w:r w:rsidRPr="001D3E6D">
        <w:rPr>
          <w:rFonts w:ascii="Arial" w:hAnsi="Arial" w:cs="Arial"/>
        </w:rPr>
        <w:t>children cases</w:t>
      </w:r>
      <w:r>
        <w:rPr>
          <w:rFonts w:ascii="Arial" w:hAnsi="Arial" w:cs="Arial"/>
        </w:rPr>
        <w:t>,</w:t>
      </w:r>
      <w:r w:rsidRPr="001D3E6D">
        <w:rPr>
          <w:rFonts w:ascii="Arial" w:hAnsi="Arial" w:cs="Arial"/>
        </w:rPr>
        <w:t xml:space="preserve"> with some private law children and domestic abuse cases</w:t>
      </w:r>
      <w:r w:rsidR="00DA28FC">
        <w:rPr>
          <w:rFonts w:ascii="Arial" w:hAnsi="Arial" w:cs="Arial"/>
        </w:rPr>
        <w:t>;</w:t>
      </w:r>
    </w:p>
    <w:p w14:paraId="57048FC6" w14:textId="105BDAD4" w:rsidR="001A2CCD" w:rsidRPr="001D3E6D" w:rsidRDefault="001A2CCD" w:rsidP="001A2CCD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D3E6D">
        <w:rPr>
          <w:rFonts w:ascii="Arial" w:hAnsi="Arial" w:cs="Arial"/>
        </w:rPr>
        <w:t>Undertaking advocacy on cases and</w:t>
      </w:r>
      <w:r w:rsidR="00DA28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occasions</w:t>
      </w:r>
      <w:r w:rsidR="00DA28FC">
        <w:rPr>
          <w:rFonts w:ascii="Arial" w:hAnsi="Arial" w:cs="Arial"/>
        </w:rPr>
        <w:t>,</w:t>
      </w:r>
      <w:r w:rsidRPr="001D3E6D">
        <w:rPr>
          <w:rFonts w:ascii="Arial" w:hAnsi="Arial" w:cs="Arial"/>
        </w:rPr>
        <w:t xml:space="preserve"> for </w:t>
      </w:r>
      <w:r w:rsidR="00DA28FC" w:rsidRPr="001D3E6D">
        <w:rPr>
          <w:rFonts w:ascii="Arial" w:hAnsi="Arial" w:cs="Arial"/>
        </w:rPr>
        <w:t>colleagues</w:t>
      </w:r>
      <w:r w:rsidR="00DA28FC">
        <w:rPr>
          <w:rFonts w:ascii="Arial" w:hAnsi="Arial" w:cs="Arial"/>
        </w:rPr>
        <w:t>;</w:t>
      </w:r>
    </w:p>
    <w:p w14:paraId="650C7A1E" w14:textId="5CA09372" w:rsidR="001A2CCD" w:rsidRDefault="001A2CCD" w:rsidP="001A2CCD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D3E6D">
        <w:rPr>
          <w:rFonts w:ascii="Arial" w:hAnsi="Arial" w:cs="Arial"/>
        </w:rPr>
        <w:t>Keeping up to date with legal developments, particularly relating to</w:t>
      </w:r>
      <w:r w:rsidR="00DA28FC">
        <w:rPr>
          <w:rFonts w:ascii="Arial" w:hAnsi="Arial" w:cs="Arial"/>
        </w:rPr>
        <w:t xml:space="preserve"> children law </w:t>
      </w:r>
      <w:r w:rsidR="00AC5BDF">
        <w:rPr>
          <w:rFonts w:ascii="Arial" w:hAnsi="Arial" w:cs="Arial"/>
        </w:rPr>
        <w:t xml:space="preserve">and </w:t>
      </w:r>
      <w:r w:rsidR="00DA28FC">
        <w:rPr>
          <w:rFonts w:ascii="Arial" w:hAnsi="Arial" w:cs="Arial"/>
        </w:rPr>
        <w:t xml:space="preserve">sharing knowledge with the wider </w:t>
      </w:r>
      <w:r w:rsidR="00AC5BDF">
        <w:rPr>
          <w:rFonts w:ascii="Arial" w:hAnsi="Arial" w:cs="Arial"/>
        </w:rPr>
        <w:t>team</w:t>
      </w:r>
      <w:r w:rsidR="00DA28FC">
        <w:rPr>
          <w:rFonts w:ascii="Arial" w:hAnsi="Arial" w:cs="Arial"/>
        </w:rPr>
        <w:t>;</w:t>
      </w:r>
    </w:p>
    <w:p w14:paraId="303A9F31" w14:textId="5E8E594B" w:rsidR="00AC5BDF" w:rsidRDefault="00157E4C" w:rsidP="001A2CCD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Knowledge of </w:t>
      </w:r>
      <w:r w:rsidR="00AC5BDF">
        <w:rPr>
          <w:rFonts w:ascii="Arial" w:hAnsi="Arial" w:cs="Arial"/>
        </w:rPr>
        <w:t>LAA</w:t>
      </w:r>
      <w:r>
        <w:rPr>
          <w:rFonts w:ascii="Arial" w:hAnsi="Arial" w:cs="Arial"/>
        </w:rPr>
        <w:t xml:space="preserve"> contract</w:t>
      </w:r>
      <w:r w:rsidR="00AC5BDF">
        <w:rPr>
          <w:rFonts w:ascii="Arial" w:hAnsi="Arial" w:cs="Arial"/>
        </w:rPr>
        <w:t xml:space="preserve"> requirements</w:t>
      </w:r>
      <w:r w:rsidR="00DA28FC">
        <w:rPr>
          <w:rFonts w:ascii="Arial" w:hAnsi="Arial" w:cs="Arial"/>
        </w:rPr>
        <w:t>;</w:t>
      </w:r>
    </w:p>
    <w:p w14:paraId="2B233900" w14:textId="05C79E89" w:rsidR="00AC5BDF" w:rsidRPr="00AC5BDF" w:rsidRDefault="00AC5BDF" w:rsidP="00AC5BDF">
      <w:pPr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1A2CCD">
        <w:rPr>
          <w:rFonts w:ascii="Arial" w:hAnsi="Arial" w:cs="Arial"/>
          <w:lang w:val="en-US"/>
        </w:rPr>
        <w:t>Effective supervision of</w:t>
      </w:r>
      <w:r>
        <w:rPr>
          <w:rFonts w:ascii="Arial" w:hAnsi="Arial" w:cs="Arial"/>
          <w:lang w:val="en-US"/>
        </w:rPr>
        <w:t xml:space="preserve"> </w:t>
      </w:r>
      <w:r w:rsidR="00DA28FC">
        <w:rPr>
          <w:rFonts w:ascii="Arial" w:hAnsi="Arial" w:cs="Arial"/>
          <w:lang w:val="en-US"/>
        </w:rPr>
        <w:t xml:space="preserve">team members; </w:t>
      </w:r>
    </w:p>
    <w:p w14:paraId="10758BCC" w14:textId="1F3C1071" w:rsidR="00AC5BDF" w:rsidRDefault="00DA28FC" w:rsidP="00AC5BDF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Meeting targets for </w:t>
      </w:r>
      <w:r w:rsidR="001A2CCD" w:rsidRPr="00B64956">
        <w:rPr>
          <w:rFonts w:ascii="Arial" w:eastAsia="Calibri" w:hAnsi="Arial" w:cs="Arial"/>
          <w:lang w:val="en-US"/>
        </w:rPr>
        <w:t>time recording and billing</w:t>
      </w:r>
      <w:r>
        <w:rPr>
          <w:rFonts w:ascii="Arial" w:eastAsia="Calibri" w:hAnsi="Arial" w:cs="Arial"/>
          <w:lang w:val="en-US"/>
        </w:rPr>
        <w:t>;</w:t>
      </w:r>
    </w:p>
    <w:p w14:paraId="2B020DA4" w14:textId="77777777" w:rsidR="00AC5BDF" w:rsidRPr="00AC5BDF" w:rsidRDefault="00AC5BDF" w:rsidP="00AC5BDF">
      <w:pPr>
        <w:spacing w:after="0" w:line="360" w:lineRule="auto"/>
        <w:ind w:left="360"/>
        <w:jc w:val="both"/>
        <w:rPr>
          <w:rFonts w:ascii="Arial" w:eastAsia="Calibri" w:hAnsi="Arial" w:cs="Arial"/>
          <w:lang w:val="en-US"/>
        </w:rPr>
      </w:pPr>
    </w:p>
    <w:p w14:paraId="2AB5ACE9" w14:textId="74A598B4" w:rsidR="001A2CCD" w:rsidRDefault="001A2CCD" w:rsidP="001A2CCD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D3E6D">
        <w:rPr>
          <w:rFonts w:ascii="Arial" w:hAnsi="Arial" w:cs="Arial"/>
        </w:rPr>
        <w:t xml:space="preserve">Ensuring that </w:t>
      </w:r>
      <w:r w:rsidR="00FB4ECC">
        <w:rPr>
          <w:rFonts w:ascii="Arial" w:hAnsi="Arial" w:cs="Arial"/>
        </w:rPr>
        <w:t xml:space="preserve">all risk and compliance </w:t>
      </w:r>
      <w:r w:rsidRPr="001D3E6D">
        <w:rPr>
          <w:rFonts w:ascii="Arial" w:hAnsi="Arial" w:cs="Arial"/>
        </w:rPr>
        <w:t xml:space="preserve">practices and procedures in the firm </w:t>
      </w:r>
      <w:r w:rsidR="00FB4ECC">
        <w:rPr>
          <w:rFonts w:ascii="Arial" w:hAnsi="Arial" w:cs="Arial"/>
        </w:rPr>
        <w:t xml:space="preserve">are adhered to along with professional conduct rules; </w:t>
      </w:r>
    </w:p>
    <w:p w14:paraId="16B74296" w14:textId="03ECEFAF" w:rsidR="001A2CCD" w:rsidRPr="001D3E6D" w:rsidRDefault="00DA28FC" w:rsidP="001A2CCD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Proactively marketing </w:t>
      </w:r>
      <w:r w:rsidR="00FB4ECC">
        <w:rPr>
          <w:rFonts w:ascii="Arial" w:hAnsi="Arial" w:cs="Arial"/>
        </w:rPr>
        <w:t xml:space="preserve">yourself, </w:t>
      </w:r>
      <w:r>
        <w:rPr>
          <w:rFonts w:ascii="Arial" w:hAnsi="Arial" w:cs="Arial"/>
        </w:rPr>
        <w:t>the team and the wider firm</w:t>
      </w:r>
      <w:r w:rsidR="00FB4ECC">
        <w:rPr>
          <w:rFonts w:ascii="Arial" w:hAnsi="Arial" w:cs="Arial"/>
        </w:rPr>
        <w:t>.</w:t>
      </w:r>
    </w:p>
    <w:p w14:paraId="058171A4" w14:textId="77777777" w:rsidR="00015DBE" w:rsidRP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</w:p>
    <w:p w14:paraId="51F155B4" w14:textId="231D6B6E" w:rsid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  <w:r w:rsidRPr="00015DBE">
        <w:rPr>
          <w:rFonts w:ascii="Arial" w:eastAsia="Calibri" w:hAnsi="Arial" w:cs="Arial"/>
          <w:b/>
          <w:lang w:val="en-US"/>
        </w:rPr>
        <w:t>Person Specification</w:t>
      </w:r>
    </w:p>
    <w:p w14:paraId="3AAF26B7" w14:textId="77777777" w:rsidR="00B54BD5" w:rsidRPr="00015DBE" w:rsidRDefault="00B54BD5" w:rsidP="00015DBE">
      <w:p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</w:p>
    <w:p w14:paraId="09EC2FAD" w14:textId="1112AC30" w:rsidR="009B56A2" w:rsidRDefault="00015DBE" w:rsidP="009B56A2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  <w:r w:rsidRPr="00015DBE">
        <w:rPr>
          <w:rFonts w:ascii="Arial" w:eastAsia="Calibri" w:hAnsi="Arial" w:cs="Arial"/>
          <w:b/>
          <w:lang w:val="en-US"/>
        </w:rPr>
        <w:t>Essential Characteristics</w:t>
      </w:r>
      <w:r w:rsidR="00157E4C">
        <w:rPr>
          <w:rFonts w:ascii="Arial" w:eastAsia="Calibri" w:hAnsi="Arial" w:cs="Arial"/>
          <w:b/>
          <w:lang w:val="en-US"/>
        </w:rPr>
        <w:t>:</w:t>
      </w:r>
    </w:p>
    <w:p w14:paraId="0204DC7C" w14:textId="77777777" w:rsidR="009B56A2" w:rsidRPr="009B56A2" w:rsidRDefault="009B56A2" w:rsidP="009B56A2">
      <w:pPr>
        <w:spacing w:after="0" w:line="360" w:lineRule="auto"/>
        <w:ind w:left="644"/>
        <w:jc w:val="both"/>
        <w:rPr>
          <w:rFonts w:ascii="Arial" w:eastAsia="Calibri" w:hAnsi="Arial" w:cs="Arial"/>
          <w:b/>
          <w:lang w:val="en-US"/>
        </w:rPr>
      </w:pPr>
    </w:p>
    <w:p w14:paraId="5CC4A2E3" w14:textId="389E0AF4" w:rsidR="009B56A2" w:rsidRPr="009B56A2" w:rsidRDefault="009B56A2" w:rsidP="009B56A2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At least </w:t>
      </w:r>
      <w:r w:rsidRPr="009B56A2">
        <w:rPr>
          <w:rFonts w:ascii="Arial" w:hAnsi="Arial" w:cs="Arial"/>
        </w:rPr>
        <w:t>8 years PQE</w:t>
      </w:r>
      <w:r w:rsidR="00157E4C">
        <w:rPr>
          <w:rFonts w:ascii="Arial" w:hAnsi="Arial" w:cs="Arial"/>
        </w:rPr>
        <w:t>;</w:t>
      </w:r>
    </w:p>
    <w:p w14:paraId="52D9F68F" w14:textId="77777777" w:rsidR="009B56A2" w:rsidRPr="009B56A2" w:rsidRDefault="009B56A2" w:rsidP="009B56A2">
      <w:pPr>
        <w:pStyle w:val="ListParagraph"/>
        <w:rPr>
          <w:rFonts w:ascii="Arial" w:hAnsi="Arial" w:cs="Arial"/>
          <w:lang w:val="en-US"/>
        </w:rPr>
      </w:pPr>
    </w:p>
    <w:p w14:paraId="51E3122C" w14:textId="7C0AFFAF" w:rsidR="009B56A2" w:rsidRPr="009B56A2" w:rsidRDefault="009B56A2" w:rsidP="009B56A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9B56A2">
        <w:rPr>
          <w:rFonts w:ascii="Arial" w:eastAsia="Times New Roman" w:hAnsi="Arial" w:cs="Arial"/>
          <w14:ligatures w14:val="standardContextual"/>
        </w:rPr>
        <w:t>Accredited to the Law Society’s Children Panel</w:t>
      </w:r>
      <w:r w:rsidR="00157E4C">
        <w:rPr>
          <w:rFonts w:ascii="Arial" w:eastAsia="Times New Roman" w:hAnsi="Arial" w:cs="Arial"/>
          <w14:ligatures w14:val="standardContextual"/>
        </w:rPr>
        <w:t>;</w:t>
      </w:r>
    </w:p>
    <w:p w14:paraId="0F3D0EB5" w14:textId="77777777" w:rsidR="009B56A2" w:rsidRPr="009B56A2" w:rsidRDefault="009B56A2" w:rsidP="009B56A2">
      <w:pPr>
        <w:pStyle w:val="ListParagraph"/>
        <w:rPr>
          <w:rFonts w:ascii="Arial" w:eastAsia="Times New Roman" w:hAnsi="Arial" w:cs="Arial"/>
          <w14:ligatures w14:val="standardContextual"/>
        </w:rPr>
      </w:pPr>
    </w:p>
    <w:p w14:paraId="4E2EE025" w14:textId="3E66FF1E" w:rsidR="009B56A2" w:rsidRPr="009B56A2" w:rsidRDefault="009B56A2" w:rsidP="009B56A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9B56A2">
        <w:rPr>
          <w:rFonts w:ascii="Arial" w:eastAsia="Times New Roman" w:hAnsi="Arial" w:cs="Arial"/>
          <w14:ligatures w14:val="standardContextual"/>
        </w:rPr>
        <w:t>Strong working relationships with CAFCASS guardians</w:t>
      </w:r>
      <w:r w:rsidR="00157E4C">
        <w:rPr>
          <w:rFonts w:ascii="Arial" w:eastAsia="Times New Roman" w:hAnsi="Arial" w:cs="Arial"/>
          <w14:ligatures w14:val="standardContextual"/>
        </w:rPr>
        <w:t>;</w:t>
      </w:r>
    </w:p>
    <w:p w14:paraId="7D95DE43" w14:textId="77777777" w:rsidR="009B56A2" w:rsidRPr="009B56A2" w:rsidRDefault="009B56A2" w:rsidP="009B56A2">
      <w:pPr>
        <w:pStyle w:val="ListParagraph"/>
        <w:rPr>
          <w:rFonts w:ascii="Arial" w:eastAsia="Times New Roman" w:hAnsi="Arial" w:cs="Arial"/>
        </w:rPr>
      </w:pPr>
    </w:p>
    <w:p w14:paraId="2DD7E662" w14:textId="30E90C53" w:rsidR="009B56A2" w:rsidRPr="009B56A2" w:rsidRDefault="009B56A2" w:rsidP="009B56A2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9B56A2">
        <w:rPr>
          <w:rFonts w:ascii="Arial" w:eastAsia="Times New Roman" w:hAnsi="Arial" w:cs="Arial"/>
          <w14:ligatures w14:val="standardContextual"/>
        </w:rPr>
        <w:t>Technical excellence in children law and experience of acting in factually and legally complicated care proceeding</w:t>
      </w:r>
      <w:r w:rsidR="00157E4C">
        <w:rPr>
          <w:rFonts w:ascii="Arial" w:eastAsia="Times New Roman" w:hAnsi="Arial" w:cs="Arial"/>
          <w14:ligatures w14:val="standardContextual"/>
        </w:rPr>
        <w:t>s;</w:t>
      </w:r>
    </w:p>
    <w:p w14:paraId="7A5F74B3" w14:textId="77777777" w:rsidR="009B56A2" w:rsidRPr="009B56A2" w:rsidRDefault="009B56A2" w:rsidP="009B56A2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</w:p>
    <w:p w14:paraId="62F20E72" w14:textId="74AA1E1B" w:rsidR="00451B7E" w:rsidRPr="00451B7E" w:rsidRDefault="009B56A2" w:rsidP="00451B7E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9B56A2">
        <w:rPr>
          <w:rFonts w:ascii="Arial" w:eastAsia="Times New Roman" w:hAnsi="Arial" w:cs="Arial"/>
          <w14:ligatures w14:val="standardContextual"/>
        </w:rPr>
        <w:t>An established reputation as an expert in public children law</w:t>
      </w:r>
      <w:r w:rsidR="00157E4C">
        <w:rPr>
          <w:rFonts w:ascii="Arial" w:eastAsia="Times New Roman" w:hAnsi="Arial" w:cs="Arial"/>
          <w14:ligatures w14:val="standardContextual"/>
        </w:rPr>
        <w:t>;</w:t>
      </w:r>
    </w:p>
    <w:p w14:paraId="7B211C07" w14:textId="77777777" w:rsidR="00451B7E" w:rsidRPr="00451B7E" w:rsidRDefault="00451B7E" w:rsidP="00451B7E">
      <w:pPr>
        <w:pStyle w:val="ListParagraph"/>
        <w:rPr>
          <w:rFonts w:ascii="Arial" w:eastAsia="Times New Roman" w:hAnsi="Arial" w:cs="Arial"/>
          <w14:ligatures w14:val="standardContextual"/>
        </w:rPr>
      </w:pPr>
    </w:p>
    <w:p w14:paraId="04C0DE84" w14:textId="0834B781" w:rsidR="009B56A2" w:rsidRPr="00451B7E" w:rsidRDefault="009B56A2" w:rsidP="00451B7E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51B7E">
        <w:rPr>
          <w:rFonts w:ascii="Arial" w:eastAsia="Times New Roman" w:hAnsi="Arial" w:cs="Arial"/>
          <w14:ligatures w14:val="standardContextual"/>
        </w:rPr>
        <w:t>Experienced advocate</w:t>
      </w:r>
      <w:r w:rsidR="00157E4C">
        <w:rPr>
          <w:rFonts w:ascii="Arial" w:eastAsia="Times New Roman" w:hAnsi="Arial" w:cs="Arial"/>
          <w14:ligatures w14:val="standardContextual"/>
        </w:rPr>
        <w:t>;</w:t>
      </w:r>
    </w:p>
    <w:p w14:paraId="210CA2A0" w14:textId="260E45B4" w:rsidR="009B56A2" w:rsidRPr="009B56A2" w:rsidRDefault="009B56A2" w:rsidP="009B56A2">
      <w:pPr>
        <w:rPr>
          <w:rFonts w:ascii="Arial" w:hAnsi="Arial" w:cs="Arial"/>
        </w:rPr>
      </w:pPr>
      <w:r w:rsidRPr="009B56A2">
        <w:rPr>
          <w:rFonts w:ascii="Arial" w:hAnsi="Arial" w:cs="Arial"/>
          <w14:ligatures w14:val="standardContextual"/>
        </w:rPr>
        <w:t>  </w:t>
      </w:r>
    </w:p>
    <w:p w14:paraId="7CC7948F" w14:textId="37EAAEDE" w:rsidR="009B56A2" w:rsidRPr="009B56A2" w:rsidRDefault="009B56A2" w:rsidP="009B56A2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9B56A2">
        <w:rPr>
          <w:rFonts w:ascii="Arial" w:eastAsia="Times New Roman" w:hAnsi="Arial" w:cs="Arial"/>
          <w14:ligatures w14:val="standardContextual"/>
        </w:rPr>
        <w:t>Track record of meeting billing and time</w:t>
      </w:r>
      <w:r w:rsidR="00157E4C">
        <w:rPr>
          <w:rFonts w:ascii="Arial" w:eastAsia="Times New Roman" w:hAnsi="Arial" w:cs="Arial"/>
          <w14:ligatures w14:val="standardContextual"/>
        </w:rPr>
        <w:t xml:space="preserve"> recording</w:t>
      </w:r>
      <w:r w:rsidRPr="009B56A2">
        <w:rPr>
          <w:rFonts w:ascii="Arial" w:eastAsia="Times New Roman" w:hAnsi="Arial" w:cs="Arial"/>
          <w14:ligatures w14:val="standardContextual"/>
        </w:rPr>
        <w:t xml:space="preserve"> targets</w:t>
      </w:r>
      <w:r w:rsidR="00157E4C">
        <w:rPr>
          <w:rFonts w:ascii="Arial" w:eastAsia="Times New Roman" w:hAnsi="Arial" w:cs="Arial"/>
          <w14:ligatures w14:val="standardContextual"/>
        </w:rPr>
        <w:t>;</w:t>
      </w:r>
    </w:p>
    <w:p w14:paraId="0F9B3A3F" w14:textId="77777777" w:rsidR="009B56A2" w:rsidRPr="009B56A2" w:rsidRDefault="009B56A2" w:rsidP="009B56A2">
      <w:pPr>
        <w:rPr>
          <w:rFonts w:ascii="Arial" w:hAnsi="Arial" w:cs="Arial"/>
        </w:rPr>
      </w:pPr>
      <w:r w:rsidRPr="009B56A2">
        <w:rPr>
          <w:rFonts w:ascii="Arial" w:hAnsi="Arial" w:cs="Arial"/>
          <w14:ligatures w14:val="standardContextual"/>
        </w:rPr>
        <w:t> </w:t>
      </w:r>
    </w:p>
    <w:p w14:paraId="511645F2" w14:textId="5F79235F" w:rsidR="009B56A2" w:rsidRPr="001A2CCD" w:rsidRDefault="00FB4ECC" w:rsidP="009B56A2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14:ligatures w14:val="standardContextual"/>
        </w:rPr>
        <w:t>G</w:t>
      </w:r>
      <w:r w:rsidR="009B56A2" w:rsidRPr="009B56A2">
        <w:rPr>
          <w:rFonts w:ascii="Arial" w:eastAsia="Times New Roman" w:hAnsi="Arial" w:cs="Arial"/>
          <w14:ligatures w14:val="standardContextual"/>
        </w:rPr>
        <w:t>ood knowledge of the LAA contract requirements</w:t>
      </w:r>
      <w:r w:rsidR="00157E4C">
        <w:rPr>
          <w:rFonts w:ascii="Arial" w:eastAsia="Times New Roman" w:hAnsi="Arial" w:cs="Arial"/>
          <w14:ligatures w14:val="standardContextual"/>
        </w:rPr>
        <w:t>;</w:t>
      </w:r>
    </w:p>
    <w:p w14:paraId="29D540F3" w14:textId="77777777" w:rsidR="001A2CCD" w:rsidRDefault="001A2CCD" w:rsidP="001A2CCD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</w:p>
    <w:p w14:paraId="12554042" w14:textId="77777777" w:rsidR="001A2CCD" w:rsidRPr="001A2CCD" w:rsidRDefault="001A2CCD" w:rsidP="001A2CCD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</w:p>
    <w:p w14:paraId="0BDE4450" w14:textId="679F74FD" w:rsidR="001A2CCD" w:rsidRPr="001A2CCD" w:rsidRDefault="001A2CCD" w:rsidP="001A2CCD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9B56A2">
        <w:rPr>
          <w:rFonts w:ascii="Arial" w:eastAsia="Times New Roman" w:hAnsi="Arial" w:cs="Arial"/>
          <w14:ligatures w14:val="standardContextual"/>
        </w:rPr>
        <w:t>Meets the LAA requirements for supervisor status</w:t>
      </w:r>
      <w:r w:rsidR="00157E4C">
        <w:rPr>
          <w:rFonts w:ascii="Arial" w:eastAsia="Times New Roman" w:hAnsi="Arial" w:cs="Arial"/>
          <w14:ligatures w14:val="standardContextual"/>
        </w:rPr>
        <w:t>;</w:t>
      </w:r>
    </w:p>
    <w:p w14:paraId="5E86448E" w14:textId="77777777" w:rsidR="009B56A2" w:rsidRPr="009B56A2" w:rsidRDefault="009B56A2" w:rsidP="009B56A2">
      <w:pPr>
        <w:rPr>
          <w:rFonts w:ascii="Arial" w:hAnsi="Arial" w:cs="Arial"/>
        </w:rPr>
      </w:pPr>
      <w:r w:rsidRPr="009B56A2">
        <w:rPr>
          <w:rFonts w:ascii="Arial" w:hAnsi="Arial" w:cs="Arial"/>
          <w14:ligatures w14:val="standardContextual"/>
        </w:rPr>
        <w:t> </w:t>
      </w:r>
    </w:p>
    <w:p w14:paraId="6000EE26" w14:textId="1D34E3D3" w:rsidR="009B56A2" w:rsidRPr="009B56A2" w:rsidRDefault="00157E4C" w:rsidP="009B56A2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14:ligatures w14:val="standardContextual"/>
        </w:rPr>
        <w:t xml:space="preserve">Experience of </w:t>
      </w:r>
      <w:r w:rsidR="009B56A2" w:rsidRPr="009B56A2">
        <w:rPr>
          <w:rFonts w:ascii="Arial" w:eastAsia="Times New Roman" w:hAnsi="Arial" w:cs="Arial"/>
          <w14:ligatures w14:val="standardContextual"/>
        </w:rPr>
        <w:t>supervising junior</w:t>
      </w:r>
      <w:r w:rsidR="00AC5BDF">
        <w:rPr>
          <w:rFonts w:ascii="Arial" w:eastAsia="Times New Roman" w:hAnsi="Arial" w:cs="Arial"/>
          <w14:ligatures w14:val="standardContextual"/>
        </w:rPr>
        <w:t xml:space="preserve"> team members</w:t>
      </w:r>
      <w:r>
        <w:rPr>
          <w:rFonts w:ascii="Arial" w:eastAsia="Times New Roman" w:hAnsi="Arial" w:cs="Arial"/>
          <w14:ligatures w14:val="standardContextual"/>
        </w:rPr>
        <w:t>;</w:t>
      </w:r>
    </w:p>
    <w:p w14:paraId="2224F1A5" w14:textId="47FCBD5E" w:rsidR="009B56A2" w:rsidRPr="009B56A2" w:rsidRDefault="009B56A2" w:rsidP="009B56A2">
      <w:pPr>
        <w:rPr>
          <w:rFonts w:ascii="Arial" w:hAnsi="Arial" w:cs="Arial"/>
        </w:rPr>
      </w:pPr>
      <w:r w:rsidRPr="009B56A2">
        <w:rPr>
          <w:rFonts w:ascii="Arial" w:hAnsi="Arial" w:cs="Arial"/>
          <w14:ligatures w14:val="standardContextual"/>
        </w:rPr>
        <w:t> </w:t>
      </w:r>
    </w:p>
    <w:p w14:paraId="721ECDDE" w14:textId="00250DF3" w:rsidR="001A2CCD" w:rsidRPr="009B56A2" w:rsidRDefault="001A2CCD" w:rsidP="001A2CC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9B56A2">
        <w:rPr>
          <w:rFonts w:ascii="Arial" w:eastAsia="Times New Roman" w:hAnsi="Arial" w:cs="Arial"/>
          <w14:ligatures w14:val="standardContextual"/>
        </w:rPr>
        <w:t>Passionate and driven</w:t>
      </w:r>
      <w:r w:rsidR="00FB4ECC">
        <w:rPr>
          <w:rFonts w:ascii="Arial" w:eastAsia="Times New Roman" w:hAnsi="Arial" w:cs="Arial"/>
          <w14:ligatures w14:val="standardContextual"/>
        </w:rPr>
        <w:t>;</w:t>
      </w:r>
    </w:p>
    <w:p w14:paraId="52DD29B9" w14:textId="77777777" w:rsidR="008703CF" w:rsidRPr="001A2CCD" w:rsidRDefault="008703CF" w:rsidP="001A2CCD">
      <w:pPr>
        <w:rPr>
          <w:rFonts w:ascii="Arial" w:hAnsi="Arial" w:cs="Arial"/>
          <w:lang w:val="en-US"/>
        </w:rPr>
      </w:pPr>
    </w:p>
    <w:p w14:paraId="2EB14F28" w14:textId="72AEA863" w:rsidR="008703CF" w:rsidRPr="00B54BD5" w:rsidRDefault="008703CF" w:rsidP="000E482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54BD5">
        <w:rPr>
          <w:rFonts w:ascii="Arial" w:hAnsi="Arial" w:cs="Arial"/>
        </w:rPr>
        <w:t>Excellent communication skills</w:t>
      </w:r>
      <w:r w:rsidR="00FB4ECC">
        <w:rPr>
          <w:rFonts w:ascii="Arial" w:hAnsi="Arial" w:cs="Arial"/>
        </w:rPr>
        <w:t>;</w:t>
      </w:r>
    </w:p>
    <w:p w14:paraId="4104BBD4" w14:textId="77777777" w:rsidR="000E4823" w:rsidRPr="00B54BD5" w:rsidRDefault="000E4823" w:rsidP="000E4823">
      <w:pPr>
        <w:pStyle w:val="NoSpacing"/>
        <w:ind w:left="720"/>
        <w:rPr>
          <w:rFonts w:ascii="Arial" w:hAnsi="Arial" w:cs="Arial"/>
        </w:rPr>
      </w:pPr>
    </w:p>
    <w:p w14:paraId="6C9F34FF" w14:textId="77777777" w:rsidR="008703CF" w:rsidRPr="00B54BD5" w:rsidRDefault="008703CF" w:rsidP="000E4823">
      <w:pPr>
        <w:pStyle w:val="NoSpacing"/>
        <w:rPr>
          <w:rFonts w:ascii="Arial" w:hAnsi="Arial" w:cs="Arial"/>
        </w:rPr>
      </w:pPr>
    </w:p>
    <w:p w14:paraId="302D7588" w14:textId="5ACBEEE5" w:rsidR="008703CF" w:rsidRPr="00B54BD5" w:rsidRDefault="008703CF" w:rsidP="000E482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54BD5">
        <w:rPr>
          <w:rFonts w:ascii="Arial" w:hAnsi="Arial" w:cs="Arial"/>
        </w:rPr>
        <w:t xml:space="preserve">Ability to prioritise tasks, work efficiently under pressure, and meet </w:t>
      </w:r>
      <w:r w:rsidR="00157E4C">
        <w:rPr>
          <w:rFonts w:ascii="Arial" w:hAnsi="Arial" w:cs="Arial"/>
        </w:rPr>
        <w:t xml:space="preserve">deadlines; </w:t>
      </w:r>
    </w:p>
    <w:p w14:paraId="2B68C78A" w14:textId="77777777" w:rsidR="000E4823" w:rsidRPr="00B54BD5" w:rsidRDefault="000E4823" w:rsidP="000E4823">
      <w:pPr>
        <w:pStyle w:val="NoSpacing"/>
        <w:ind w:left="720"/>
        <w:rPr>
          <w:rFonts w:ascii="Arial" w:hAnsi="Arial" w:cs="Arial"/>
        </w:rPr>
      </w:pPr>
    </w:p>
    <w:p w14:paraId="4B6EB2F4" w14:textId="77777777" w:rsidR="008703CF" w:rsidRPr="00B54BD5" w:rsidRDefault="008703CF" w:rsidP="000E4823">
      <w:pPr>
        <w:pStyle w:val="NoSpacing"/>
        <w:rPr>
          <w:rFonts w:ascii="Arial" w:hAnsi="Arial" w:cs="Arial"/>
        </w:rPr>
      </w:pPr>
    </w:p>
    <w:p w14:paraId="3B90EF96" w14:textId="68046EF4" w:rsidR="008703CF" w:rsidRPr="00B54BD5" w:rsidRDefault="008703CF" w:rsidP="000E482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54BD5">
        <w:rPr>
          <w:rFonts w:ascii="Arial" w:hAnsi="Arial" w:cs="Arial"/>
        </w:rPr>
        <w:t>Problem solving ability and legal research skills</w:t>
      </w:r>
      <w:r w:rsidR="00157E4C">
        <w:rPr>
          <w:rFonts w:ascii="Arial" w:hAnsi="Arial" w:cs="Arial"/>
        </w:rPr>
        <w:t>;</w:t>
      </w:r>
    </w:p>
    <w:p w14:paraId="5879F90F" w14:textId="77777777" w:rsidR="000E4823" w:rsidRPr="00B54BD5" w:rsidRDefault="000E4823" w:rsidP="000E4823">
      <w:pPr>
        <w:pStyle w:val="NoSpacing"/>
        <w:ind w:left="720"/>
        <w:rPr>
          <w:rFonts w:ascii="Arial" w:hAnsi="Arial" w:cs="Arial"/>
        </w:rPr>
      </w:pPr>
    </w:p>
    <w:p w14:paraId="79E26638" w14:textId="77777777" w:rsidR="008703CF" w:rsidRPr="00B54BD5" w:rsidRDefault="008703CF" w:rsidP="000E4823">
      <w:pPr>
        <w:pStyle w:val="NoSpacing"/>
        <w:rPr>
          <w:rFonts w:ascii="Arial" w:hAnsi="Arial" w:cs="Arial"/>
        </w:rPr>
      </w:pPr>
    </w:p>
    <w:p w14:paraId="1175EF1C" w14:textId="5A54AA76" w:rsidR="008703CF" w:rsidRPr="00B54BD5" w:rsidRDefault="008703CF" w:rsidP="000E482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54BD5">
        <w:rPr>
          <w:rFonts w:ascii="Arial" w:hAnsi="Arial" w:cs="Arial"/>
        </w:rPr>
        <w:t>Self-motivation and ability to motivate and support others.</w:t>
      </w:r>
    </w:p>
    <w:p w14:paraId="40119F5C" w14:textId="77777777" w:rsidR="000E4823" w:rsidRPr="00B54BD5" w:rsidRDefault="000E4823" w:rsidP="00FB4ECC">
      <w:pPr>
        <w:pStyle w:val="NoSpacing"/>
        <w:rPr>
          <w:rFonts w:ascii="Arial" w:hAnsi="Arial" w:cs="Arial"/>
        </w:rPr>
      </w:pPr>
    </w:p>
    <w:p w14:paraId="715B8ED7" w14:textId="77777777" w:rsidR="008703CF" w:rsidRPr="00B54BD5" w:rsidRDefault="008703CF" w:rsidP="000E4823">
      <w:pPr>
        <w:pStyle w:val="NoSpacing"/>
        <w:rPr>
          <w:rFonts w:ascii="Arial" w:hAnsi="Arial" w:cs="Arial"/>
        </w:rPr>
      </w:pPr>
    </w:p>
    <w:p w14:paraId="322F881B" w14:textId="577BBDF4" w:rsidR="008703CF" w:rsidRPr="00B54BD5" w:rsidRDefault="008703CF" w:rsidP="000E482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54BD5">
        <w:rPr>
          <w:rFonts w:ascii="Arial" w:hAnsi="Arial" w:cs="Arial"/>
        </w:rPr>
        <w:t>Good IT skills</w:t>
      </w:r>
      <w:r w:rsidR="00157E4C">
        <w:rPr>
          <w:rFonts w:ascii="Arial" w:hAnsi="Arial" w:cs="Arial"/>
        </w:rPr>
        <w:t>;</w:t>
      </w:r>
    </w:p>
    <w:p w14:paraId="5AE6B639" w14:textId="77777777" w:rsidR="000E4823" w:rsidRPr="00B54BD5" w:rsidRDefault="000E4823" w:rsidP="000E4823">
      <w:pPr>
        <w:pStyle w:val="NoSpacing"/>
        <w:ind w:left="720"/>
        <w:rPr>
          <w:rFonts w:ascii="Arial" w:hAnsi="Arial" w:cs="Arial"/>
        </w:rPr>
      </w:pPr>
    </w:p>
    <w:p w14:paraId="017221E6" w14:textId="77777777" w:rsidR="008703CF" w:rsidRPr="00B54BD5" w:rsidRDefault="008703CF" w:rsidP="000E4823">
      <w:pPr>
        <w:pStyle w:val="NoSpacing"/>
        <w:rPr>
          <w:rFonts w:ascii="Arial" w:hAnsi="Arial" w:cs="Arial"/>
        </w:rPr>
      </w:pPr>
    </w:p>
    <w:p w14:paraId="64853AD7" w14:textId="5CF0FBB7" w:rsidR="008703CF" w:rsidRDefault="00FB4ECC" w:rsidP="000E4823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703CF" w:rsidRPr="00B54BD5">
        <w:rPr>
          <w:rFonts w:ascii="Arial" w:hAnsi="Arial" w:cs="Arial"/>
        </w:rPr>
        <w:t>nthusiasm</w:t>
      </w:r>
      <w:r>
        <w:rPr>
          <w:rFonts w:ascii="Arial" w:hAnsi="Arial" w:cs="Arial"/>
        </w:rPr>
        <w:t xml:space="preserve"> and energy;</w:t>
      </w:r>
    </w:p>
    <w:p w14:paraId="16E7390B" w14:textId="77777777" w:rsidR="00FB4ECC" w:rsidRDefault="00FB4ECC" w:rsidP="00FB4ECC">
      <w:pPr>
        <w:pStyle w:val="NoSpacing"/>
        <w:ind w:left="720"/>
        <w:rPr>
          <w:rFonts w:ascii="Arial" w:hAnsi="Arial" w:cs="Arial"/>
        </w:rPr>
      </w:pPr>
    </w:p>
    <w:p w14:paraId="1A214248" w14:textId="7E6632EC" w:rsidR="00FB4ECC" w:rsidRPr="00FB4ECC" w:rsidRDefault="00FB4ECC" w:rsidP="00FB4E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54BD5">
        <w:rPr>
          <w:rFonts w:ascii="Arial" w:hAnsi="Arial" w:cs="Arial"/>
        </w:rPr>
        <w:t>Good marketing, networking and business development skills</w:t>
      </w:r>
      <w:r>
        <w:rPr>
          <w:rFonts w:ascii="Arial" w:hAnsi="Arial" w:cs="Arial"/>
        </w:rPr>
        <w:t>.</w:t>
      </w:r>
    </w:p>
    <w:p w14:paraId="7EA6EBC5" w14:textId="77777777" w:rsidR="00015DBE" w:rsidRPr="00B54BD5" w:rsidRDefault="00015DBE" w:rsidP="008703CF">
      <w:p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</w:p>
    <w:p w14:paraId="64AFD1A9" w14:textId="77777777" w:rsidR="00015DBE" w:rsidRPr="00B54BD5" w:rsidRDefault="00015DBE" w:rsidP="00015DBE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  <w:r w:rsidRPr="00B54BD5">
        <w:rPr>
          <w:rFonts w:ascii="Arial" w:eastAsia="Calibri" w:hAnsi="Arial" w:cs="Arial"/>
          <w:b/>
          <w:lang w:val="en-US"/>
        </w:rPr>
        <w:t>Desirable Characteristics</w:t>
      </w:r>
    </w:p>
    <w:p w14:paraId="480B2C37" w14:textId="77777777" w:rsidR="00015DBE" w:rsidRPr="00B54BD5" w:rsidRDefault="00015DBE" w:rsidP="00015DBE">
      <w:pPr>
        <w:spacing w:after="0" w:line="360" w:lineRule="auto"/>
        <w:ind w:left="644"/>
        <w:jc w:val="both"/>
        <w:rPr>
          <w:rFonts w:ascii="Arial" w:eastAsia="Calibri" w:hAnsi="Arial" w:cs="Arial"/>
          <w:b/>
          <w:lang w:val="en-US"/>
        </w:rPr>
      </w:pPr>
    </w:p>
    <w:p w14:paraId="01901FF3" w14:textId="16B17DA7" w:rsidR="000E4823" w:rsidRDefault="00015DBE" w:rsidP="000E4823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B54BD5">
        <w:rPr>
          <w:rFonts w:ascii="Arial" w:hAnsi="Arial" w:cs="Arial"/>
          <w:lang w:val="en-US"/>
        </w:rPr>
        <w:t>Previous experience of managing and/or developing a team</w:t>
      </w:r>
      <w:r w:rsidR="000D5E8D">
        <w:rPr>
          <w:rFonts w:ascii="Arial" w:hAnsi="Arial" w:cs="Arial"/>
          <w:lang w:val="en-US"/>
        </w:rPr>
        <w:t>.</w:t>
      </w:r>
    </w:p>
    <w:p w14:paraId="253FA61D" w14:textId="77777777" w:rsidR="00015DBE" w:rsidRPr="00B54BD5" w:rsidRDefault="00015DBE" w:rsidP="00015DBE">
      <w:p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</w:p>
    <w:p w14:paraId="15D471FE" w14:textId="77777777" w:rsidR="00015DBE" w:rsidRP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b/>
          <w:lang w:val="en-US"/>
        </w:rPr>
      </w:pPr>
      <w:r w:rsidRPr="00015DBE">
        <w:rPr>
          <w:rFonts w:ascii="Arial" w:eastAsia="Calibri" w:hAnsi="Arial" w:cs="Arial"/>
          <w:b/>
          <w:lang w:val="en-US"/>
        </w:rPr>
        <w:t>The Application Process</w:t>
      </w:r>
    </w:p>
    <w:p w14:paraId="1225CD61" w14:textId="77777777" w:rsidR="00015DBE" w:rsidRP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4F44CD3E" w14:textId="77777777" w:rsidR="00015DBE" w:rsidRDefault="00015DBE" w:rsidP="00015DBE">
      <w:pPr>
        <w:spacing w:after="240" w:line="360" w:lineRule="auto"/>
        <w:rPr>
          <w:rFonts w:ascii="Arial" w:eastAsia="Calibri" w:hAnsi="Arial" w:cs="Arial"/>
          <w:bCs/>
        </w:rPr>
      </w:pPr>
      <w:r w:rsidRPr="00015DBE">
        <w:rPr>
          <w:rFonts w:ascii="Arial" w:eastAsia="Calibri" w:hAnsi="Arial" w:cs="Arial"/>
          <w:bCs/>
        </w:rPr>
        <w:t>The firm welcomes applications from all sectors of society and is committed to equality and diversity in all aspects of practice and within this application process.</w:t>
      </w:r>
    </w:p>
    <w:p w14:paraId="7CF9DC51" w14:textId="16A31671" w:rsidR="00FB4ECC" w:rsidRPr="00015DBE" w:rsidRDefault="00FB4ECC" w:rsidP="00015DBE">
      <w:pPr>
        <w:spacing w:after="240" w:line="360" w:lineRule="auto"/>
        <w:rPr>
          <w:rFonts w:ascii="Arial" w:eastAsia="Calibri" w:hAnsi="Arial" w:cs="Arial"/>
          <w:bCs/>
        </w:rPr>
      </w:pPr>
      <w:r w:rsidRPr="00FB4ECC">
        <w:rPr>
          <w:rFonts w:ascii="Arial" w:eastAsia="Calibri" w:hAnsi="Arial" w:cs="Arial"/>
          <w:bCs/>
        </w:rPr>
        <w:t>If you would like to discuss the role further, please contact</w:t>
      </w:r>
      <w:r>
        <w:t xml:space="preserve"> </w:t>
      </w:r>
      <w:hyperlink r:id="rId9" w:history="1">
        <w:r w:rsidRPr="00BC5796">
          <w:rPr>
            <w:rStyle w:val="Hyperlink"/>
            <w:rFonts w:ascii="Arial" w:hAnsi="Arial" w:cs="Arial"/>
            <w:shd w:val="clear" w:color="auto" w:fill="FFFFFF"/>
          </w:rPr>
          <w:t>HRTeam@tvedwards.com</w:t>
        </w:r>
      </w:hyperlink>
      <w:r w:rsidRPr="00A566F2">
        <w:rPr>
          <w:rFonts w:ascii="Arial" w:eastAsia="Calibri" w:hAnsi="Arial" w:cs="Arial"/>
          <w:bCs/>
        </w:rPr>
        <w:t xml:space="preserve">. </w:t>
      </w:r>
      <w:r w:rsidRPr="00015DBE">
        <w:rPr>
          <w:rFonts w:ascii="Arial" w:eastAsia="Calibri" w:hAnsi="Arial" w:cs="Arial"/>
          <w:bCs/>
        </w:rPr>
        <w:t xml:space="preserve"> </w:t>
      </w:r>
    </w:p>
    <w:p w14:paraId="1D82968C" w14:textId="77777777" w:rsidR="00015DBE" w:rsidRPr="00015DBE" w:rsidRDefault="00015DBE" w:rsidP="00015DBE">
      <w:pPr>
        <w:spacing w:after="240" w:line="360" w:lineRule="auto"/>
        <w:rPr>
          <w:rFonts w:ascii="Arial" w:eastAsia="Calibri" w:hAnsi="Arial" w:cs="Arial"/>
          <w:b/>
        </w:rPr>
      </w:pPr>
      <w:r w:rsidRPr="00015DBE">
        <w:rPr>
          <w:rFonts w:ascii="Arial" w:eastAsia="Calibri" w:hAnsi="Arial" w:cs="Arial"/>
          <w:b/>
        </w:rPr>
        <w:t>Please note we are unable to consider your application without a completed TV Edwards Application Form.</w:t>
      </w:r>
    </w:p>
    <w:p w14:paraId="75EB1FD7" w14:textId="30FE20E5" w:rsidR="00015DBE" w:rsidRPr="00A566F2" w:rsidRDefault="00015DBE" w:rsidP="00A566F2">
      <w:pPr>
        <w:spacing w:line="240" w:lineRule="auto"/>
        <w:jc w:val="both"/>
        <w:rPr>
          <w:rFonts w:cs="Arial"/>
          <w:color w:val="444444"/>
          <w:shd w:val="clear" w:color="auto" w:fill="FFFFFF"/>
        </w:rPr>
      </w:pPr>
      <w:r w:rsidRPr="00015DBE">
        <w:rPr>
          <w:rFonts w:ascii="Arial" w:eastAsia="Calibri" w:hAnsi="Arial" w:cs="Arial"/>
          <w:bCs/>
        </w:rPr>
        <w:t xml:space="preserve">The application form together with completed equality monitoring questionnaire </w:t>
      </w:r>
      <w:r w:rsidR="00FB4ECC">
        <w:rPr>
          <w:rFonts w:ascii="Arial" w:eastAsia="Calibri" w:hAnsi="Arial" w:cs="Arial"/>
          <w:bCs/>
        </w:rPr>
        <w:t xml:space="preserve">should </w:t>
      </w:r>
      <w:r w:rsidRPr="00015DBE">
        <w:rPr>
          <w:rFonts w:ascii="Arial" w:eastAsia="Calibri" w:hAnsi="Arial" w:cs="Arial"/>
          <w:bCs/>
        </w:rPr>
        <w:t>be returned to:</w:t>
      </w:r>
      <w:r w:rsidR="00A566F2">
        <w:t xml:space="preserve"> </w:t>
      </w:r>
      <w:hyperlink r:id="rId10" w:history="1">
        <w:r w:rsidR="00A566F2" w:rsidRPr="00A566F2">
          <w:rPr>
            <w:rStyle w:val="Hyperlink"/>
            <w:rFonts w:ascii="Arial" w:hAnsi="Arial" w:cs="Arial"/>
            <w:shd w:val="clear" w:color="auto" w:fill="FFFFFF"/>
          </w:rPr>
          <w:t>HRTeam@tvedwards.com</w:t>
        </w:r>
      </w:hyperlink>
      <w:r w:rsidRPr="00A566F2">
        <w:rPr>
          <w:rFonts w:ascii="Arial" w:eastAsia="Calibri" w:hAnsi="Arial" w:cs="Arial"/>
          <w:bCs/>
        </w:rPr>
        <w:t xml:space="preserve">. </w:t>
      </w:r>
      <w:r w:rsidRPr="00015DBE">
        <w:rPr>
          <w:rFonts w:ascii="Arial" w:eastAsia="Calibri" w:hAnsi="Arial" w:cs="Arial"/>
          <w:bCs/>
        </w:rPr>
        <w:t xml:space="preserve"> </w:t>
      </w:r>
    </w:p>
    <w:p w14:paraId="7C3AA41E" w14:textId="53730CE3" w:rsidR="00015DBE" w:rsidRPr="00015DBE" w:rsidRDefault="00015DBE" w:rsidP="00015DBE">
      <w:pPr>
        <w:spacing w:after="240" w:line="360" w:lineRule="auto"/>
        <w:rPr>
          <w:rFonts w:ascii="Arial" w:eastAsia="Calibri" w:hAnsi="Arial" w:cs="Arial"/>
          <w:b/>
        </w:rPr>
      </w:pPr>
      <w:r w:rsidRPr="00015DBE">
        <w:rPr>
          <w:rFonts w:ascii="Arial" w:eastAsia="Calibri" w:hAnsi="Arial" w:cs="Arial"/>
          <w:b/>
        </w:rPr>
        <w:t>The closing date for applications is Friday 1</w:t>
      </w:r>
      <w:r w:rsidR="009B56A2">
        <w:rPr>
          <w:rFonts w:ascii="Arial" w:eastAsia="Calibri" w:hAnsi="Arial" w:cs="Arial"/>
          <w:b/>
        </w:rPr>
        <w:t xml:space="preserve"> March 2024</w:t>
      </w:r>
      <w:r w:rsidRPr="00015DBE">
        <w:rPr>
          <w:rFonts w:ascii="Arial" w:eastAsia="Calibri" w:hAnsi="Arial" w:cs="Arial"/>
          <w:b/>
        </w:rPr>
        <w:t>.</w:t>
      </w:r>
    </w:p>
    <w:p w14:paraId="70B7077C" w14:textId="77777777" w:rsidR="00015DBE" w:rsidRPr="00015DBE" w:rsidRDefault="00015DBE" w:rsidP="00015DBE">
      <w:pPr>
        <w:spacing w:after="240" w:line="360" w:lineRule="auto"/>
        <w:rPr>
          <w:rFonts w:ascii="Arial" w:eastAsia="Calibri" w:hAnsi="Arial" w:cs="Arial"/>
          <w:bCs/>
        </w:rPr>
      </w:pPr>
      <w:r w:rsidRPr="00015DBE">
        <w:rPr>
          <w:rFonts w:ascii="Arial" w:eastAsia="Calibri" w:hAnsi="Arial" w:cs="Arial"/>
          <w:bCs/>
        </w:rPr>
        <w:t>Staff Benefits include:</w:t>
      </w:r>
    </w:p>
    <w:p w14:paraId="127507D9" w14:textId="04078F02" w:rsidR="00FB4ECC" w:rsidRPr="00FB4ECC" w:rsidRDefault="00FB4ECC" w:rsidP="00FB4ECC">
      <w:pPr>
        <w:pStyle w:val="ListParagraph"/>
        <w:numPr>
          <w:ilvl w:val="0"/>
          <w:numId w:val="11"/>
        </w:numPr>
        <w:spacing w:after="240" w:line="360" w:lineRule="auto"/>
        <w:rPr>
          <w:rFonts w:ascii="Arial" w:eastAsia="Calibri" w:hAnsi="Arial" w:cs="Arial"/>
          <w:bCs/>
        </w:rPr>
      </w:pPr>
      <w:r w:rsidRPr="00FB4ECC">
        <w:rPr>
          <w:rFonts w:ascii="Arial" w:eastAsia="Calibri" w:hAnsi="Arial" w:cs="Arial"/>
          <w:bCs/>
        </w:rPr>
        <w:t xml:space="preserve">Salary </w:t>
      </w:r>
      <w:r>
        <w:rPr>
          <w:rFonts w:ascii="Arial" w:eastAsia="Calibri" w:hAnsi="Arial" w:cs="Arial"/>
          <w:bCs/>
        </w:rPr>
        <w:t xml:space="preserve">is </w:t>
      </w:r>
      <w:r w:rsidRPr="00FB4ECC">
        <w:rPr>
          <w:rFonts w:ascii="Arial" w:eastAsia="Calibri" w:hAnsi="Arial" w:cs="Arial"/>
          <w:bCs/>
        </w:rPr>
        <w:t>commensurate with experience</w:t>
      </w:r>
      <w:r>
        <w:rPr>
          <w:rFonts w:ascii="Arial" w:eastAsia="Calibri" w:hAnsi="Arial" w:cs="Arial"/>
          <w:bCs/>
        </w:rPr>
        <w:t>;</w:t>
      </w:r>
    </w:p>
    <w:p w14:paraId="27204928" w14:textId="4F412D55" w:rsidR="0051170D" w:rsidRPr="00136B14" w:rsidRDefault="0051170D" w:rsidP="0051170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36B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highly regarded</w:t>
      </w:r>
      <w:r w:rsidRPr="00136B14">
        <w:rPr>
          <w:rFonts w:ascii="Arial" w:hAnsi="Arial" w:cs="Arial"/>
        </w:rPr>
        <w:t xml:space="preserve"> and very experienced department </w:t>
      </w:r>
      <w:r w:rsidR="00157E4C">
        <w:rPr>
          <w:rFonts w:ascii="Arial" w:hAnsi="Arial" w:cs="Arial"/>
        </w:rPr>
        <w:t xml:space="preserve">with a leading reputation in public law children work; </w:t>
      </w:r>
    </w:p>
    <w:p w14:paraId="1CA35DE6" w14:textId="77777777" w:rsidR="0051170D" w:rsidRPr="00136B14" w:rsidRDefault="0051170D" w:rsidP="0051170D">
      <w:pPr>
        <w:pStyle w:val="ListParagraph"/>
        <w:rPr>
          <w:rFonts w:ascii="Arial" w:hAnsi="Arial" w:cs="Arial"/>
        </w:rPr>
      </w:pPr>
    </w:p>
    <w:p w14:paraId="4255F647" w14:textId="1D13CCF1" w:rsidR="0051170D" w:rsidRPr="00136B14" w:rsidRDefault="0051170D" w:rsidP="0051170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36B14">
        <w:rPr>
          <w:rFonts w:ascii="Arial" w:hAnsi="Arial" w:cs="Arial"/>
        </w:rPr>
        <w:t>A friendly and supportive working environment, where wellbeing is considered</w:t>
      </w:r>
      <w:r>
        <w:rPr>
          <w:rFonts w:ascii="Arial" w:hAnsi="Arial" w:cs="Arial"/>
        </w:rPr>
        <w:t xml:space="preserve"> very</w:t>
      </w:r>
      <w:r w:rsidRPr="00136B14">
        <w:rPr>
          <w:rFonts w:ascii="Arial" w:hAnsi="Arial" w:cs="Arial"/>
        </w:rPr>
        <w:t xml:space="preserve"> important</w:t>
      </w:r>
      <w:r w:rsidR="00157E4C">
        <w:rPr>
          <w:rFonts w:ascii="Arial" w:hAnsi="Arial" w:cs="Arial"/>
        </w:rPr>
        <w:t>;</w:t>
      </w:r>
    </w:p>
    <w:p w14:paraId="76D5E4B2" w14:textId="77777777" w:rsidR="0051170D" w:rsidRPr="00136B14" w:rsidRDefault="0051170D" w:rsidP="0051170D">
      <w:pPr>
        <w:pStyle w:val="ListParagraph"/>
        <w:rPr>
          <w:rFonts w:ascii="Arial" w:hAnsi="Arial" w:cs="Arial"/>
        </w:rPr>
      </w:pPr>
    </w:p>
    <w:p w14:paraId="06B377E1" w14:textId="7F5B8D58" w:rsidR="0051170D" w:rsidRPr="00136B14" w:rsidRDefault="0051170D" w:rsidP="0051170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36B14">
        <w:rPr>
          <w:rFonts w:ascii="Arial" w:hAnsi="Arial" w:cs="Arial"/>
        </w:rPr>
        <w:t>Flexible and hybrid working practices</w:t>
      </w:r>
      <w:r w:rsidR="00157E4C">
        <w:rPr>
          <w:rFonts w:ascii="Arial" w:hAnsi="Arial" w:cs="Arial"/>
        </w:rPr>
        <w:t>;</w:t>
      </w:r>
    </w:p>
    <w:p w14:paraId="2E0AA5EA" w14:textId="77777777" w:rsidR="0051170D" w:rsidRPr="00136B14" w:rsidRDefault="0051170D" w:rsidP="0051170D">
      <w:pPr>
        <w:pStyle w:val="ListParagraph"/>
        <w:rPr>
          <w:rFonts w:ascii="Arial" w:hAnsi="Arial" w:cs="Arial"/>
        </w:rPr>
      </w:pPr>
    </w:p>
    <w:p w14:paraId="698BDE2B" w14:textId="02D10661" w:rsidR="0051170D" w:rsidRPr="00136B14" w:rsidRDefault="0051170D" w:rsidP="0051170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36B14">
        <w:rPr>
          <w:rFonts w:ascii="Arial" w:hAnsi="Arial" w:cs="Arial"/>
        </w:rPr>
        <w:t>Excellent career development programme</w:t>
      </w:r>
      <w:r w:rsidR="00157E4C">
        <w:rPr>
          <w:rFonts w:ascii="Arial" w:hAnsi="Arial" w:cs="Arial"/>
        </w:rPr>
        <w:t>;</w:t>
      </w:r>
    </w:p>
    <w:p w14:paraId="35D7017F" w14:textId="77777777" w:rsidR="0051170D" w:rsidRPr="00136B14" w:rsidRDefault="0051170D" w:rsidP="0051170D">
      <w:pPr>
        <w:pStyle w:val="ListParagraph"/>
        <w:rPr>
          <w:rFonts w:ascii="Arial" w:hAnsi="Arial" w:cs="Arial"/>
        </w:rPr>
      </w:pPr>
    </w:p>
    <w:p w14:paraId="146131DE" w14:textId="66F3B6FA" w:rsidR="0051170D" w:rsidRPr="00136B14" w:rsidRDefault="0051170D" w:rsidP="0051170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36B14">
        <w:rPr>
          <w:rFonts w:ascii="Arial" w:hAnsi="Arial" w:cs="Arial"/>
        </w:rPr>
        <w:t>Performance-related bonus scheme</w:t>
      </w:r>
      <w:r w:rsidR="00157E4C">
        <w:rPr>
          <w:rFonts w:ascii="Arial" w:hAnsi="Arial" w:cs="Arial"/>
        </w:rPr>
        <w:t>;</w:t>
      </w:r>
    </w:p>
    <w:p w14:paraId="6FC2C51F" w14:textId="77777777" w:rsidR="0051170D" w:rsidRPr="00136B14" w:rsidRDefault="0051170D" w:rsidP="0051170D">
      <w:pPr>
        <w:pStyle w:val="ListParagraph"/>
        <w:rPr>
          <w:rFonts w:ascii="Arial" w:hAnsi="Arial" w:cs="Arial"/>
        </w:rPr>
      </w:pPr>
    </w:p>
    <w:p w14:paraId="1E112E4D" w14:textId="4AB5BF93" w:rsidR="0051170D" w:rsidRPr="00136B14" w:rsidRDefault="0051170D" w:rsidP="0051170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36B14">
        <w:rPr>
          <w:rFonts w:ascii="Arial" w:hAnsi="Arial" w:cs="Arial"/>
        </w:rPr>
        <w:t>25 days annual leave</w:t>
      </w:r>
      <w:r w:rsidR="00FB4ECC">
        <w:rPr>
          <w:rFonts w:ascii="Arial" w:hAnsi="Arial" w:cs="Arial"/>
        </w:rPr>
        <w:t xml:space="preserve"> (rising with length of service);</w:t>
      </w:r>
    </w:p>
    <w:p w14:paraId="1429F327" w14:textId="77777777" w:rsidR="0051170D" w:rsidRPr="00136B14" w:rsidRDefault="0051170D" w:rsidP="0051170D">
      <w:pPr>
        <w:pStyle w:val="ListParagraph"/>
        <w:rPr>
          <w:rFonts w:ascii="Arial" w:hAnsi="Arial" w:cs="Arial"/>
        </w:rPr>
      </w:pPr>
    </w:p>
    <w:p w14:paraId="2861D4F8" w14:textId="4104A724" w:rsidR="0051170D" w:rsidRPr="00136B14" w:rsidRDefault="0051170D" w:rsidP="0051170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day of additional leave on your </w:t>
      </w:r>
      <w:r w:rsidRPr="00136B14">
        <w:rPr>
          <w:rFonts w:ascii="Arial" w:hAnsi="Arial" w:cs="Arial"/>
        </w:rPr>
        <w:t>Birthday</w:t>
      </w:r>
      <w:r w:rsidR="00157E4C">
        <w:rPr>
          <w:rFonts w:ascii="Arial" w:hAnsi="Arial" w:cs="Arial"/>
        </w:rPr>
        <w:t>;</w:t>
      </w:r>
    </w:p>
    <w:p w14:paraId="4C33F19B" w14:textId="77777777" w:rsidR="0051170D" w:rsidRPr="00136B14" w:rsidRDefault="0051170D" w:rsidP="0051170D">
      <w:pPr>
        <w:pStyle w:val="ListParagraph"/>
        <w:rPr>
          <w:rFonts w:ascii="Arial" w:hAnsi="Arial" w:cs="Arial"/>
        </w:rPr>
      </w:pPr>
    </w:p>
    <w:p w14:paraId="7FC89408" w14:textId="32C728EB" w:rsidR="0051170D" w:rsidRPr="00136B14" w:rsidRDefault="0051170D" w:rsidP="0051170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36B14">
        <w:rPr>
          <w:rFonts w:ascii="Arial" w:hAnsi="Arial" w:cs="Arial"/>
        </w:rPr>
        <w:t>Staff Pension</w:t>
      </w:r>
      <w:r w:rsidR="000D5E8D">
        <w:rPr>
          <w:rFonts w:ascii="Arial" w:hAnsi="Arial" w:cs="Arial"/>
        </w:rPr>
        <w:t>.</w:t>
      </w:r>
    </w:p>
    <w:p w14:paraId="4CE3F71C" w14:textId="77777777" w:rsidR="0051170D" w:rsidRPr="00136B14" w:rsidRDefault="0051170D" w:rsidP="0051170D">
      <w:pPr>
        <w:pStyle w:val="ListParagraph"/>
        <w:rPr>
          <w:rFonts w:ascii="Arial" w:hAnsi="Arial" w:cs="Arial"/>
        </w:rPr>
      </w:pPr>
    </w:p>
    <w:p w14:paraId="608BBEEB" w14:textId="77777777" w:rsidR="0051170D" w:rsidRPr="00486448" w:rsidRDefault="0051170D" w:rsidP="0051170D">
      <w:pPr>
        <w:rPr>
          <w:lang w:val="en-US"/>
        </w:rPr>
      </w:pPr>
    </w:p>
    <w:p w14:paraId="5B6FE3F3" w14:textId="5DE4A1CE" w:rsidR="00015DBE" w:rsidRPr="00015DBE" w:rsidRDefault="00015DBE" w:rsidP="0051170D">
      <w:pPr>
        <w:spacing w:after="240" w:line="360" w:lineRule="auto"/>
        <w:jc w:val="both"/>
        <w:rPr>
          <w:rFonts w:ascii="Arial" w:eastAsia="Calibri" w:hAnsi="Arial" w:cs="Arial"/>
          <w:bCs/>
        </w:rPr>
      </w:pPr>
    </w:p>
    <w:p w14:paraId="6E88C72D" w14:textId="77777777" w:rsidR="00015DBE" w:rsidRPr="00015DBE" w:rsidRDefault="00015DBE" w:rsidP="00015DBE">
      <w:pPr>
        <w:spacing w:after="0" w:line="360" w:lineRule="auto"/>
        <w:jc w:val="both"/>
        <w:rPr>
          <w:rFonts w:ascii="Arial" w:eastAsia="Calibri" w:hAnsi="Arial" w:cs="Arial"/>
          <w:lang w:val="en-US"/>
        </w:rPr>
      </w:pPr>
    </w:p>
    <w:p w14:paraId="0E9634D0" w14:textId="77777777" w:rsidR="00314252" w:rsidRDefault="00314252"/>
    <w:sectPr w:rsidR="00314252" w:rsidSect="003B75F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C80C" w14:textId="77777777" w:rsidR="00015DBE" w:rsidRDefault="00015DBE" w:rsidP="00015DBE">
      <w:pPr>
        <w:spacing w:after="0" w:line="240" w:lineRule="auto"/>
      </w:pPr>
      <w:r>
        <w:separator/>
      </w:r>
    </w:p>
  </w:endnote>
  <w:endnote w:type="continuationSeparator" w:id="0">
    <w:p w14:paraId="2271FAE0" w14:textId="77777777" w:rsidR="00015DBE" w:rsidRDefault="00015DBE" w:rsidP="0001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077138" w14:paraId="05C3A3B5" w14:textId="77777777" w:rsidTr="000B4D05">
      <w:tc>
        <w:tcPr>
          <w:tcW w:w="918" w:type="dxa"/>
        </w:tcPr>
        <w:p w14:paraId="104E0AC1" w14:textId="169241D0" w:rsidR="00451B7E" w:rsidRPr="00117978" w:rsidRDefault="001B73D8">
          <w:pPr>
            <w:pStyle w:val="Footer"/>
            <w:jc w:val="right"/>
            <w:rPr>
              <w:rFonts w:ascii="Calibri" w:hAnsi="Calibri"/>
              <w:b/>
              <w:bCs/>
              <w:color w:val="4F81BD"/>
              <w:sz w:val="16"/>
              <w:szCs w:val="16"/>
            </w:rPr>
          </w:pPr>
          <w:r w:rsidRPr="00117978">
            <w:rPr>
              <w:rFonts w:ascii="Calibri" w:hAnsi="Calibri"/>
              <w:sz w:val="16"/>
              <w:szCs w:val="16"/>
            </w:rPr>
            <w:fldChar w:fldCharType="begin"/>
          </w:r>
          <w:r w:rsidRPr="00117978">
            <w:rPr>
              <w:rFonts w:ascii="Calibri" w:hAnsi="Calibri"/>
              <w:sz w:val="16"/>
              <w:szCs w:val="16"/>
            </w:rPr>
            <w:instrText xml:space="preserve"> PAGE   \* MERGEFORMAT </w:instrText>
          </w:r>
          <w:r w:rsidRPr="00117978">
            <w:rPr>
              <w:rFonts w:ascii="Calibri" w:hAnsi="Calibri"/>
              <w:sz w:val="16"/>
              <w:szCs w:val="16"/>
            </w:rPr>
            <w:fldChar w:fldCharType="separate"/>
          </w:r>
          <w:r w:rsidRPr="005006B7">
            <w:rPr>
              <w:rFonts w:ascii="Calibri" w:hAnsi="Calibri"/>
              <w:b/>
              <w:bCs/>
              <w:noProof/>
              <w:color w:val="4F81BD"/>
              <w:sz w:val="16"/>
              <w:szCs w:val="16"/>
            </w:rPr>
            <w:t>1</w:t>
          </w:r>
          <w:r w:rsidRPr="00117978">
            <w:rPr>
              <w:rFonts w:ascii="Calibri" w:hAnsi="Calibri"/>
              <w:b/>
              <w:bCs/>
              <w:noProof/>
              <w:color w:val="4F81BD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7A358E3C" w14:textId="77777777" w:rsidR="001A2CCD" w:rsidRPr="001A2CCD" w:rsidRDefault="001A2CCD" w:rsidP="001A2CCD">
          <w:pPr>
            <w:spacing w:after="0" w:line="360" w:lineRule="auto"/>
            <w:jc w:val="both"/>
            <w:rPr>
              <w:rFonts w:ascii="Arial" w:eastAsia="Calibri" w:hAnsi="Arial" w:cs="Arial"/>
              <w:bCs/>
              <w:sz w:val="16"/>
              <w:szCs w:val="16"/>
              <w:lang w:val="en-US"/>
            </w:rPr>
          </w:pPr>
          <w:r w:rsidRPr="001A2CCD">
            <w:rPr>
              <w:rFonts w:ascii="Arial" w:eastAsia="Calibri" w:hAnsi="Arial" w:cs="Arial"/>
              <w:bCs/>
              <w:sz w:val="16"/>
              <w:szCs w:val="16"/>
              <w:lang w:val="en-US"/>
            </w:rPr>
            <w:t xml:space="preserve">8 Year PQE Senior Children Panel Accredited Solicitor </w:t>
          </w:r>
        </w:p>
        <w:p w14:paraId="1CFF35E7" w14:textId="64E32CAB" w:rsidR="00451B7E" w:rsidRPr="001A2CCD" w:rsidRDefault="00451B7E" w:rsidP="00CD081D">
          <w:pPr>
            <w:pStyle w:val="Footer"/>
            <w:rPr>
              <w:rFonts w:ascii="Calibri" w:hAnsi="Calibri"/>
              <w:bCs/>
              <w:sz w:val="16"/>
              <w:szCs w:val="16"/>
            </w:rPr>
          </w:pPr>
        </w:p>
      </w:tc>
    </w:tr>
  </w:tbl>
  <w:p w14:paraId="3D6C007D" w14:textId="77777777" w:rsidR="00451B7E" w:rsidRDefault="00451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4482" w14:textId="77777777" w:rsidR="00015DBE" w:rsidRDefault="00015DBE" w:rsidP="00015DBE">
      <w:pPr>
        <w:spacing w:after="0" w:line="240" w:lineRule="auto"/>
      </w:pPr>
      <w:r>
        <w:separator/>
      </w:r>
    </w:p>
  </w:footnote>
  <w:footnote w:type="continuationSeparator" w:id="0">
    <w:p w14:paraId="3AFA03FF" w14:textId="77777777" w:rsidR="00015DBE" w:rsidRDefault="00015DBE" w:rsidP="00015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290"/>
    <w:multiLevelType w:val="hybridMultilevel"/>
    <w:tmpl w:val="7EDE6E8C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E0D313D"/>
    <w:multiLevelType w:val="multilevel"/>
    <w:tmpl w:val="7CBC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2462FC"/>
    <w:multiLevelType w:val="hybridMultilevel"/>
    <w:tmpl w:val="688C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6EB7"/>
    <w:multiLevelType w:val="multilevel"/>
    <w:tmpl w:val="5288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51914"/>
    <w:multiLevelType w:val="hybridMultilevel"/>
    <w:tmpl w:val="B314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45706"/>
    <w:multiLevelType w:val="hybridMultilevel"/>
    <w:tmpl w:val="96280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B2F25"/>
    <w:multiLevelType w:val="hybridMultilevel"/>
    <w:tmpl w:val="CF465B4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D0B06"/>
    <w:multiLevelType w:val="hybridMultilevel"/>
    <w:tmpl w:val="82FE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0237"/>
    <w:multiLevelType w:val="hybridMultilevel"/>
    <w:tmpl w:val="59CC3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37197"/>
    <w:multiLevelType w:val="multilevel"/>
    <w:tmpl w:val="DD5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D54BC5"/>
    <w:multiLevelType w:val="multilevel"/>
    <w:tmpl w:val="1690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8D659A"/>
    <w:multiLevelType w:val="hybridMultilevel"/>
    <w:tmpl w:val="3FEA5EB8"/>
    <w:lvl w:ilvl="0" w:tplc="B754B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B4885"/>
    <w:multiLevelType w:val="multilevel"/>
    <w:tmpl w:val="CE36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A93674"/>
    <w:multiLevelType w:val="multilevel"/>
    <w:tmpl w:val="8E48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3B2B49"/>
    <w:multiLevelType w:val="multilevel"/>
    <w:tmpl w:val="A49E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135FFD"/>
    <w:multiLevelType w:val="multilevel"/>
    <w:tmpl w:val="56E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9D1B72"/>
    <w:multiLevelType w:val="hybridMultilevel"/>
    <w:tmpl w:val="41A8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A0CFF"/>
    <w:multiLevelType w:val="multilevel"/>
    <w:tmpl w:val="96DC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D57F02"/>
    <w:multiLevelType w:val="hybridMultilevel"/>
    <w:tmpl w:val="9B42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04531"/>
    <w:multiLevelType w:val="hybridMultilevel"/>
    <w:tmpl w:val="DA4E61F2"/>
    <w:lvl w:ilvl="0" w:tplc="DC764E14">
      <w:start w:val="1"/>
      <w:numFmt w:val="lowerLetter"/>
      <w:lvlText w:val="(%1)"/>
      <w:lvlJc w:val="left"/>
      <w:pPr>
        <w:ind w:left="644" w:hanging="360"/>
      </w:pPr>
      <w:rPr>
        <w:rFonts w:ascii="Calibri" w:eastAsia="Calibr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7722406">
    <w:abstractNumId w:val="19"/>
  </w:num>
  <w:num w:numId="2" w16cid:durableId="1289431894">
    <w:abstractNumId w:val="0"/>
  </w:num>
  <w:num w:numId="3" w16cid:durableId="1260261548">
    <w:abstractNumId w:val="6"/>
  </w:num>
  <w:num w:numId="4" w16cid:durableId="1525900403">
    <w:abstractNumId w:val="18"/>
  </w:num>
  <w:num w:numId="5" w16cid:durableId="1333340479">
    <w:abstractNumId w:val="5"/>
  </w:num>
  <w:num w:numId="6" w16cid:durableId="133764569">
    <w:abstractNumId w:val="11"/>
  </w:num>
  <w:num w:numId="7" w16cid:durableId="2011178408">
    <w:abstractNumId w:val="8"/>
  </w:num>
  <w:num w:numId="8" w16cid:durableId="204297800">
    <w:abstractNumId w:val="7"/>
  </w:num>
  <w:num w:numId="9" w16cid:durableId="1093745149">
    <w:abstractNumId w:val="4"/>
  </w:num>
  <w:num w:numId="10" w16cid:durableId="1825664768">
    <w:abstractNumId w:val="2"/>
  </w:num>
  <w:num w:numId="11" w16cid:durableId="1647589348">
    <w:abstractNumId w:val="16"/>
  </w:num>
  <w:num w:numId="12" w16cid:durableId="372652176">
    <w:abstractNumId w:val="14"/>
  </w:num>
  <w:num w:numId="13" w16cid:durableId="1038897203">
    <w:abstractNumId w:val="9"/>
  </w:num>
  <w:num w:numId="14" w16cid:durableId="1819760003">
    <w:abstractNumId w:val="12"/>
  </w:num>
  <w:num w:numId="15" w16cid:durableId="1559391441">
    <w:abstractNumId w:val="1"/>
  </w:num>
  <w:num w:numId="16" w16cid:durableId="613093959">
    <w:abstractNumId w:val="10"/>
  </w:num>
  <w:num w:numId="17" w16cid:durableId="816649735">
    <w:abstractNumId w:val="15"/>
  </w:num>
  <w:num w:numId="18" w16cid:durableId="1929268942">
    <w:abstractNumId w:val="13"/>
  </w:num>
  <w:num w:numId="19" w16cid:durableId="965966336">
    <w:abstractNumId w:val="3"/>
  </w:num>
  <w:num w:numId="20" w16cid:durableId="17366635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BE"/>
    <w:rsid w:val="00015DBE"/>
    <w:rsid w:val="000D5E8D"/>
    <w:rsid w:val="000E4823"/>
    <w:rsid w:val="00157E4C"/>
    <w:rsid w:val="00177E68"/>
    <w:rsid w:val="001A2CCD"/>
    <w:rsid w:val="001B73D8"/>
    <w:rsid w:val="00297D9D"/>
    <w:rsid w:val="00314252"/>
    <w:rsid w:val="003E06FA"/>
    <w:rsid w:val="00451B7E"/>
    <w:rsid w:val="0051170D"/>
    <w:rsid w:val="008703CF"/>
    <w:rsid w:val="008B59BD"/>
    <w:rsid w:val="009B56A2"/>
    <w:rsid w:val="00A545E0"/>
    <w:rsid w:val="00A566F2"/>
    <w:rsid w:val="00AC5BDF"/>
    <w:rsid w:val="00B54BD5"/>
    <w:rsid w:val="00B64956"/>
    <w:rsid w:val="00CC11CA"/>
    <w:rsid w:val="00DA28FC"/>
    <w:rsid w:val="00E53561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3770D"/>
  <w15:chartTrackingRefBased/>
  <w15:docId w15:val="{782AB609-CD75-44EC-AB7B-9CC50818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5DBE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15DBE"/>
    <w:rPr>
      <w:rFonts w:ascii="Arial" w:eastAsia="Calibri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5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BE"/>
  </w:style>
  <w:style w:type="paragraph" w:styleId="ListParagraph">
    <w:name w:val="List Paragraph"/>
    <w:basedOn w:val="Normal"/>
    <w:uiPriority w:val="34"/>
    <w:qFormat/>
    <w:rsid w:val="00015DBE"/>
    <w:pPr>
      <w:ind w:left="720"/>
      <w:contextualSpacing/>
    </w:pPr>
  </w:style>
  <w:style w:type="paragraph" w:styleId="NoSpacing">
    <w:name w:val="No Spacing"/>
    <w:uiPriority w:val="1"/>
    <w:qFormat/>
    <w:rsid w:val="000E48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6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dward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RTeam@tvedwa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Team@tved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838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Tillotson</dc:creator>
  <cp:keywords/>
  <dc:description/>
  <cp:lastModifiedBy>Amy Ayvazyan</cp:lastModifiedBy>
  <cp:revision>2</cp:revision>
  <dcterms:created xsi:type="dcterms:W3CDTF">2024-02-02T11:41:00Z</dcterms:created>
  <dcterms:modified xsi:type="dcterms:W3CDTF">2024-02-02T11:41:00Z</dcterms:modified>
</cp:coreProperties>
</file>